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40E" w:rsidRDefault="0063540E" w:rsidP="0063540E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 nr 1</w:t>
      </w:r>
      <w:r>
        <w:rPr>
          <w:rFonts w:cs="Arial"/>
          <w:sz w:val="20"/>
          <w:szCs w:val="20"/>
        </w:rPr>
        <w:br/>
        <w:t xml:space="preserve">do zapytania ofertowego </w:t>
      </w:r>
    </w:p>
    <w:p w:rsidR="0063540E" w:rsidRDefault="0063540E" w:rsidP="0063540E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 dnia …………………………….</w:t>
      </w:r>
    </w:p>
    <w:p w:rsidR="0063540E" w:rsidRPr="0021656A" w:rsidRDefault="0063540E" w:rsidP="0063540E">
      <w:pPr>
        <w:jc w:val="right"/>
        <w:rPr>
          <w:rFonts w:cs="Arial"/>
          <w:sz w:val="20"/>
          <w:szCs w:val="20"/>
        </w:rPr>
      </w:pPr>
    </w:p>
    <w:p w:rsidR="0063540E" w:rsidRDefault="0063540E" w:rsidP="0063540E">
      <w:pPr>
        <w:jc w:val="center"/>
      </w:pPr>
      <w:r>
        <w:rPr>
          <w:b/>
          <w:bCs/>
        </w:rPr>
        <w:t>Specyfikacja zamówienia – opis przedmiotu zamówienia</w:t>
      </w:r>
    </w:p>
    <w:p w:rsidR="0063540E" w:rsidRPr="007E331A" w:rsidRDefault="0063540E" w:rsidP="0063540E">
      <w:pPr>
        <w:jc w:val="center"/>
        <w:rPr>
          <w:sz w:val="17"/>
          <w:szCs w:val="17"/>
        </w:rPr>
      </w:pPr>
    </w:p>
    <w:p w:rsidR="0063540E" w:rsidRDefault="0063540E" w:rsidP="0063540E">
      <w:pPr>
        <w:rPr>
          <w:strike/>
          <w:vertAlign w:val="superscript"/>
        </w:rPr>
      </w:pPr>
    </w:p>
    <w:p w:rsidR="0063540E" w:rsidRPr="006C57B0" w:rsidRDefault="0063540E" w:rsidP="0063540E">
      <w:pPr>
        <w:jc w:val="both"/>
      </w:pPr>
      <w:r w:rsidRPr="006C57B0">
        <w:t xml:space="preserve">Przedmiotem zamówienia jest </w:t>
      </w:r>
      <w:r>
        <w:t xml:space="preserve">kompleksowa </w:t>
      </w:r>
      <w:r w:rsidRPr="006C57B0">
        <w:t xml:space="preserve">organizacja i przeprowadzenie imprezy „Wojewódzkie Święto Chrzanu” zwanej dalej imprezą, w dniu </w:t>
      </w:r>
      <w:r>
        <w:t>25</w:t>
      </w:r>
      <w:r w:rsidRPr="006C57B0">
        <w:t>.0</w:t>
      </w:r>
      <w:r>
        <w:t>8</w:t>
      </w:r>
      <w:r w:rsidRPr="006C57B0">
        <w:t>.201</w:t>
      </w:r>
      <w:r>
        <w:t xml:space="preserve">9 </w:t>
      </w:r>
      <w:r w:rsidRPr="006C57B0">
        <w:t xml:space="preserve">r. na terenie </w:t>
      </w:r>
      <w:r>
        <w:t>przy GOK w</w:t>
      </w:r>
      <w:r w:rsidRPr="006C57B0">
        <w:t xml:space="preserve"> Osjakowie,</w:t>
      </w:r>
      <w:r>
        <w:t xml:space="preserve"> </w:t>
      </w:r>
      <w:r w:rsidRPr="006C57B0">
        <w:t>ul. Wieluńsk</w:t>
      </w:r>
      <w:r>
        <w:t>a 26</w:t>
      </w:r>
      <w:r w:rsidRPr="006C57B0">
        <w:t xml:space="preserve">. Wykonawca zorganizuje imprezę, na co składać się będą m.in.: </w:t>
      </w:r>
      <w:r>
        <w:t xml:space="preserve">stoiska wystawiennicze, materiały drukowane, konkursy. </w:t>
      </w:r>
      <w:r w:rsidRPr="006C57B0">
        <w:t>Wykonawca zapewni otwarty charakter imprezy.</w:t>
      </w:r>
    </w:p>
    <w:p w:rsidR="0063540E" w:rsidRPr="006C57B0" w:rsidRDefault="0063540E" w:rsidP="0063540E">
      <w:pPr>
        <w:jc w:val="both"/>
      </w:pPr>
      <w:r w:rsidRPr="006C57B0">
        <w:tab/>
        <w:t xml:space="preserve">W ramach zawartej umowy Wykonawca będzie odpowiedzialny w szczególności </w:t>
      </w:r>
      <w:r>
        <w:t xml:space="preserve">                       </w:t>
      </w:r>
      <w:r w:rsidRPr="006C57B0">
        <w:t>za zrealizowanie zadań opisanych w poniższych działach.</w:t>
      </w:r>
    </w:p>
    <w:p w:rsidR="00030002" w:rsidRDefault="00030002" w:rsidP="0063540E">
      <w:pPr>
        <w:jc w:val="both"/>
        <w:rPr>
          <w:b/>
        </w:rPr>
      </w:pPr>
    </w:p>
    <w:p w:rsidR="0063540E" w:rsidRDefault="0063540E" w:rsidP="0063540E">
      <w:pPr>
        <w:jc w:val="both"/>
        <w:rPr>
          <w:b/>
        </w:rPr>
      </w:pPr>
      <w:r w:rsidRPr="006C57B0">
        <w:rPr>
          <w:b/>
        </w:rPr>
        <w:t>Dział I</w:t>
      </w:r>
    </w:p>
    <w:p w:rsidR="00030002" w:rsidRPr="006C57B0" w:rsidRDefault="00030002" w:rsidP="0063540E">
      <w:pPr>
        <w:jc w:val="both"/>
        <w:rPr>
          <w:b/>
        </w:rPr>
      </w:pPr>
    </w:p>
    <w:p w:rsidR="0063540E" w:rsidRPr="006C57B0" w:rsidRDefault="0063540E" w:rsidP="0063540E">
      <w:pPr>
        <w:jc w:val="both"/>
      </w:pPr>
      <w:r w:rsidRPr="006C57B0">
        <w:rPr>
          <w:b/>
        </w:rPr>
        <w:t>Organizacja wydarzenia</w:t>
      </w:r>
      <w:r w:rsidRPr="006C57B0">
        <w:t>, przez co rozumie się:</w:t>
      </w:r>
    </w:p>
    <w:p w:rsidR="0063540E" w:rsidRPr="00172EA2" w:rsidRDefault="0063540E" w:rsidP="006354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2EA2">
        <w:rPr>
          <w:rFonts w:ascii="Times New Roman" w:hAnsi="Times New Roman"/>
          <w:sz w:val="24"/>
          <w:szCs w:val="24"/>
        </w:rPr>
        <w:t>Nadzór i koordynację  prac nad imprezą, które leżą po stronie Wykonawcy.</w:t>
      </w:r>
    </w:p>
    <w:p w:rsidR="0063540E" w:rsidRPr="0027521D" w:rsidRDefault="0063540E" w:rsidP="0063540E">
      <w:pPr>
        <w:pStyle w:val="Akapitzli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540E" w:rsidRPr="0027521D" w:rsidRDefault="0063540E" w:rsidP="006354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2EA2">
        <w:rPr>
          <w:rFonts w:ascii="Times New Roman" w:hAnsi="Times New Roman"/>
          <w:sz w:val="24"/>
          <w:szCs w:val="24"/>
        </w:rPr>
        <w:t>Zamawiający dopełnił formalności związanych z udostępnieniem terenu, udostępnienie przyłączy elektrycznych.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7521D">
        <w:rPr>
          <w:rFonts w:ascii="Times New Roman" w:hAnsi="Times New Roman"/>
          <w:sz w:val="24"/>
          <w:szCs w:val="24"/>
        </w:rPr>
        <w:t>Zamawiający zarezerwował</w:t>
      </w:r>
      <w:r>
        <w:rPr>
          <w:rFonts w:ascii="Times New Roman" w:hAnsi="Times New Roman"/>
          <w:sz w:val="24"/>
          <w:szCs w:val="24"/>
        </w:rPr>
        <w:t xml:space="preserve"> teren przy GOK w Osjakowie</w:t>
      </w:r>
      <w:r w:rsidRPr="0027521D">
        <w:rPr>
          <w:rFonts w:ascii="Times New Roman" w:hAnsi="Times New Roman"/>
          <w:sz w:val="24"/>
          <w:szCs w:val="24"/>
        </w:rPr>
        <w:t xml:space="preserve"> termin </w:t>
      </w:r>
      <w:r>
        <w:rPr>
          <w:rFonts w:ascii="Times New Roman" w:hAnsi="Times New Roman"/>
          <w:sz w:val="24"/>
          <w:szCs w:val="24"/>
        </w:rPr>
        <w:t>25</w:t>
      </w:r>
      <w:r w:rsidRPr="0027521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27521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27521D">
        <w:rPr>
          <w:rFonts w:ascii="Times New Roman" w:hAnsi="Times New Roman"/>
          <w:sz w:val="24"/>
          <w:szCs w:val="24"/>
        </w:rPr>
        <w:t>r. na okoliczność zorganizowania tam ww. imprezy.</w:t>
      </w:r>
    </w:p>
    <w:p w:rsidR="0063540E" w:rsidRPr="0027521D" w:rsidRDefault="0063540E" w:rsidP="0063540E">
      <w:pPr>
        <w:pStyle w:val="Akapitzli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540E" w:rsidRPr="007A06CA" w:rsidRDefault="0063540E" w:rsidP="006354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2EA2">
        <w:rPr>
          <w:rFonts w:ascii="Times New Roman" w:hAnsi="Times New Roman"/>
          <w:sz w:val="24"/>
          <w:szCs w:val="24"/>
        </w:rPr>
        <w:t xml:space="preserve">Wykonawca zobowiązany jest do ubezpieczenia imprezy od odpowiedzialności cywilnej za szkody wyrządzone osobom w nim uczestniczącym z minimalną sumą ubezpieczenia w wysokości 22 500,00 euro. </w:t>
      </w:r>
    </w:p>
    <w:p w:rsidR="0063540E" w:rsidRPr="00962BB5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zapewnienia ochrony imprezy przez co najmniej 30 pracowników ochrony posiadających ważną licencję pracowników ochrony fizycznej przynajmniej I stopnia (300 roboczogodzin) od początku trwania imprezy. Wykonawca zobowiązuje się do zapewnienia zabezpieczenia medycznego w postaci karetki pogotowia wraz z zespołem ratownictwa medycznego, która będzie stacjonowała na terenie przy GOK w Osjakowie, ul. Wieluńska 26 od początku do końca imprezy. Ochrona i zabezpieczenie medyczne zostaną zapewnione przez Wykonawcę w dniu odbywania się imprezy, tj. 25 sierpnia 2019 roku, od godziny 14:30 do 24:30.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Nadzór nad utrzymaniem porządku przed, w trakcie i po zakończeniu imprezy, zapewnienie odpowiedniej ilości koszy, pojemników i worków na śmieci oraz wywóz śmieci w czasie trwania imprezy i po jej zakończeniu. Pojemniki w ilości 20 sztuk                      o minimalnej pojemności 90 l. </w:t>
      </w:r>
    </w:p>
    <w:p w:rsidR="0063540E" w:rsidRPr="002435DB" w:rsidRDefault="0063540E" w:rsidP="0063540E">
      <w:pPr>
        <w:pStyle w:val="Akapitzlist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35DB">
        <w:rPr>
          <w:rFonts w:ascii="Times New Roman" w:hAnsi="Times New Roman"/>
          <w:sz w:val="24"/>
          <w:szCs w:val="24"/>
        </w:rPr>
        <w:lastRenderedPageBreak/>
        <w:t xml:space="preserve">Zapewnienie toalet przenośnych – 10 </w:t>
      </w:r>
      <w:r>
        <w:rPr>
          <w:rFonts w:ascii="Times New Roman" w:hAnsi="Times New Roman"/>
          <w:sz w:val="24"/>
          <w:szCs w:val="24"/>
        </w:rPr>
        <w:t>sztuk standard, ustawionych w miejscu, które wskaże Zamawiający. Toalety muszą zostać rozstawione do dnia 25.08.2019                              do godziny 11:00 na terenie imprezy. Usługa ta zapewnia serwis początkowy, końcowy, transport i rozstawienie kabin, odbiór kabin.</w:t>
      </w:r>
    </w:p>
    <w:p w:rsidR="0063540E" w:rsidRPr="002435DB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i udostępnienie artykułów spożywczych niezbędnych do przygotowania stoisk wystawienniczych dla 20 wystawców: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mąka pszenna (minimum 2 kg maksymalnie 3 kg)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mąka ziemniaczana (minimum 2 kg maksymalnie 3 kg)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jajka kurze (minimum 20 sztuk maksymalnie 30 sztuk)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warzywa (minimum 1 kg maksymalnie 2 kg)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owoce (minimum 1 kg maksymalnie 2 kg)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sery (minimum 2 kg maksymalnie 3 kg)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wędliny (minimum 1 kg maksymalnie 2 kg)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itp.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Przedmiotowe artykuły dla poszczególnych wystawców powinny być zapakowane                         w osobne pudełka/pojemniki i podpisane (na pudełku lub pojemniku powinna znajdować się nazwa wystawcy wraz z wykazem artykułów znajdujących się w środku). Uszczegółowiona lista artykułów zostanie sporządzona po ustaleniu wystawców Zamawiający prześle przedmiotowy wykaz nie później niż 7 dni przed rozpoczęciem imprezy. Wykonawca dostarczy wszystkie  produkty spożywcze w dniu imprezy – 25.08.2019 r., artykuły wymagające przechowywania w lodówce schowa do lodówki, znajdującej się na stoisku wystawienniczym, a pozostałe produkty  zabezpieczy                          na blacie (lub zapleczu) stoiska wystawienniczego. </w:t>
      </w:r>
    </w:p>
    <w:p w:rsidR="0063540E" w:rsidRPr="002D2C8B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zorganizowania stoiska degustacyjnego, na którym spróbować będzie można zupy chrzanowej – promocyjnego produktu regionalnego. Wykonawca zapewni zupę chrzanowa dla pierwszych 500 osób, które przybędą na imprezę i zgłoszą się do namiotu degustacyjnego. 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terenu przy GOK w Osjakowie, ul. Wieluńska 26 na potrzeby wydarzenia, przez co rozumie się: wykonanie sceny głównej (w tym również zapewnienie ekranu diodowego, oświetlenia i nagłośnienia sceny, zorganizowanie przestrzeni wokół sceny – zapewnienie agregatów, </w:t>
      </w:r>
      <w:proofErr w:type="spellStart"/>
      <w:r>
        <w:rPr>
          <w:rFonts w:ascii="Times New Roman" w:hAnsi="Times New Roman"/>
          <w:sz w:val="24"/>
          <w:szCs w:val="24"/>
        </w:rPr>
        <w:t>baneru</w:t>
      </w:r>
      <w:proofErr w:type="spellEnd"/>
      <w:r>
        <w:rPr>
          <w:rFonts w:ascii="Times New Roman" w:hAnsi="Times New Roman"/>
          <w:sz w:val="24"/>
          <w:szCs w:val="24"/>
        </w:rPr>
        <w:t xml:space="preserve">) oraz zapewnienie                                 i ustawienie </w:t>
      </w:r>
      <w:r w:rsidR="00EF50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namiotów modułowych z wyposażeniem dla wystawców.                                      W szczególności zadanie to obejmuje:</w:t>
      </w:r>
    </w:p>
    <w:p w:rsidR="0063540E" w:rsidRDefault="0063540E" w:rsidP="0063540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sceny głównej o wymiarach (s/w/g)  10x7x8 m (+/-0,5 m)                                            z zadaszeniem i podestem scenicznym, schodami wejściowymi z poręczami, pełnym nagłośnieniem i oświetleniem, o którym mowa poniżej, wraz z barierkami ochronnymi wokół sceny oraz stanowiskiem realizatorskim.</w:t>
      </w:r>
    </w:p>
    <w:p w:rsidR="0063540E" w:rsidRDefault="0063540E" w:rsidP="0063540E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 zapewni tylni podest pod perkusję min. 4x3m o wys. 0,4-0,6m. Z tyłu i boków sceny muszą zostać zamontowane barierki ochronne oraz siatka zabezpieczająca przed deszczem i wiatrem po bokach i z tyłu sceny.</w:t>
      </w:r>
    </w:p>
    <w:p w:rsidR="0063540E" w:rsidRPr="00EE561B" w:rsidRDefault="0063540E" w:rsidP="0063540E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obrębie sceny głównej wymagany jest ekran diodowy o wymiarach minimalnych 4x3m relacjonujący przebieg imprezy za pomocą co najmniej jednej kamery. Ekran zostanie zawieszony na stabilnych konstrukcjach aluminiowych z atestem                                        i niezbędnymi certyfikatami w obrębie sceny głównej. Transmisję zapewni 1 kamera video HD, wszystkie wymagane urządzenia do obsługi sygnałów dostarczanych do ekranu (takie jak: procesy wizyjne), urządzenia rejestrujące, mikser wizyjny, niezbędne okablowanie do zasilania i przekazu audio-video.</w:t>
      </w:r>
    </w:p>
    <w:p w:rsidR="0063540E" w:rsidRDefault="0063540E" w:rsidP="0063540E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Oświetlenie sceny w postaci:</w:t>
      </w:r>
    </w:p>
    <w:p w:rsidR="0063540E" w:rsidRDefault="0063540E" w:rsidP="0063540E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światło: typu </w:t>
      </w:r>
      <w:proofErr w:type="spellStart"/>
      <w:r>
        <w:rPr>
          <w:rFonts w:ascii="Times New Roman" w:hAnsi="Times New Roman"/>
          <w:sz w:val="24"/>
          <w:szCs w:val="24"/>
        </w:rPr>
        <w:t>Robe</w:t>
      </w:r>
      <w:proofErr w:type="spellEnd"/>
      <w:r>
        <w:rPr>
          <w:rFonts w:ascii="Times New Roman" w:hAnsi="Times New Roman"/>
          <w:sz w:val="24"/>
          <w:szCs w:val="24"/>
        </w:rPr>
        <w:t xml:space="preserve"> Robin 600E spot 12szt, typu </w:t>
      </w:r>
      <w:proofErr w:type="spellStart"/>
      <w:r>
        <w:rPr>
          <w:rFonts w:ascii="Times New Roman" w:hAnsi="Times New Roman"/>
          <w:sz w:val="24"/>
          <w:szCs w:val="24"/>
        </w:rPr>
        <w:t>Robe</w:t>
      </w:r>
      <w:proofErr w:type="spellEnd"/>
      <w:r>
        <w:rPr>
          <w:rFonts w:ascii="Times New Roman" w:hAnsi="Times New Roman"/>
          <w:sz w:val="24"/>
          <w:szCs w:val="24"/>
        </w:rPr>
        <w:t xml:space="preserve"> Robin 600 typu </w:t>
      </w:r>
      <w:proofErr w:type="spellStart"/>
      <w:r>
        <w:rPr>
          <w:rFonts w:ascii="Times New Roman" w:hAnsi="Times New Roman"/>
          <w:sz w:val="24"/>
          <w:szCs w:val="24"/>
        </w:rPr>
        <w:t>LedWash</w:t>
      </w:r>
      <w:proofErr w:type="spellEnd"/>
      <w:r>
        <w:rPr>
          <w:rFonts w:ascii="Times New Roman" w:hAnsi="Times New Roman"/>
          <w:sz w:val="24"/>
          <w:szCs w:val="24"/>
        </w:rPr>
        <w:t xml:space="preserve"> 10szt, typu </w:t>
      </w:r>
      <w:proofErr w:type="spellStart"/>
      <w:r>
        <w:rPr>
          <w:rFonts w:ascii="Times New Roman" w:hAnsi="Times New Roman"/>
          <w:sz w:val="24"/>
          <w:szCs w:val="24"/>
        </w:rPr>
        <w:t>Sunstrip</w:t>
      </w:r>
      <w:proofErr w:type="spellEnd"/>
      <w:r>
        <w:rPr>
          <w:rFonts w:ascii="Times New Roman" w:hAnsi="Times New Roman"/>
          <w:sz w:val="24"/>
          <w:szCs w:val="24"/>
        </w:rPr>
        <w:t xml:space="preserve"> Active 12szt, typu Led Par RGBW 4szt,typu  </w:t>
      </w:r>
      <w:proofErr w:type="spellStart"/>
      <w:r>
        <w:rPr>
          <w:rFonts w:ascii="Times New Roman" w:hAnsi="Times New Roman"/>
          <w:sz w:val="24"/>
          <w:szCs w:val="24"/>
        </w:rPr>
        <w:t>Blinder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  <w:r>
        <w:rPr>
          <w:rFonts w:ascii="Times New Roman" w:hAnsi="Times New Roman"/>
          <w:sz w:val="24"/>
          <w:szCs w:val="24"/>
        </w:rPr>
        <w:t xml:space="preserve">, typu </w:t>
      </w:r>
      <w:proofErr w:type="spellStart"/>
      <w:r>
        <w:rPr>
          <w:rFonts w:ascii="Times New Roman" w:hAnsi="Times New Roman"/>
          <w:sz w:val="24"/>
          <w:szCs w:val="24"/>
        </w:rPr>
        <w:t>Fresel</w:t>
      </w:r>
      <w:proofErr w:type="spellEnd"/>
      <w:r>
        <w:rPr>
          <w:rFonts w:ascii="Times New Roman" w:hAnsi="Times New Roman"/>
          <w:sz w:val="24"/>
          <w:szCs w:val="24"/>
        </w:rPr>
        <w:t xml:space="preserve"> PC 6szt, typu </w:t>
      </w:r>
      <w:proofErr w:type="spellStart"/>
      <w:r>
        <w:rPr>
          <w:rFonts w:ascii="Times New Roman" w:hAnsi="Times New Roman"/>
          <w:sz w:val="24"/>
          <w:szCs w:val="24"/>
        </w:rPr>
        <w:t>Hazer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Unique+wentylator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  <w:r>
        <w:rPr>
          <w:rFonts w:ascii="Times New Roman" w:hAnsi="Times New Roman"/>
          <w:sz w:val="24"/>
          <w:szCs w:val="24"/>
        </w:rPr>
        <w:t xml:space="preserve">, typu </w:t>
      </w:r>
      <w:proofErr w:type="spellStart"/>
      <w:r>
        <w:rPr>
          <w:rFonts w:ascii="Times New Roman" w:hAnsi="Times New Roman"/>
          <w:sz w:val="24"/>
          <w:szCs w:val="24"/>
        </w:rPr>
        <w:t>Folow</w:t>
      </w:r>
      <w:proofErr w:type="spellEnd"/>
      <w:r>
        <w:rPr>
          <w:rFonts w:ascii="Times New Roman" w:hAnsi="Times New Roman"/>
          <w:sz w:val="24"/>
          <w:szCs w:val="24"/>
        </w:rPr>
        <w:t xml:space="preserve"> Spot 1 </w:t>
      </w:r>
      <w:proofErr w:type="spellStart"/>
      <w:r>
        <w:rPr>
          <w:rFonts w:ascii="Times New Roman" w:hAnsi="Times New Roman"/>
          <w:sz w:val="24"/>
          <w:szCs w:val="24"/>
        </w:rPr>
        <w:t>sztm</w:t>
      </w:r>
      <w:proofErr w:type="spellEnd"/>
      <w:r>
        <w:rPr>
          <w:rFonts w:ascii="Times New Roman" w:hAnsi="Times New Roman"/>
          <w:sz w:val="24"/>
          <w:szCs w:val="24"/>
        </w:rPr>
        <w:t xml:space="preserve"> Konsoleta typu  </w:t>
      </w:r>
      <w:proofErr w:type="spellStart"/>
      <w:r>
        <w:rPr>
          <w:rFonts w:ascii="Times New Roman" w:hAnsi="Times New Roman"/>
          <w:sz w:val="24"/>
          <w:szCs w:val="24"/>
        </w:rPr>
        <w:t>Jands</w:t>
      </w:r>
      <w:proofErr w:type="spellEnd"/>
      <w:r>
        <w:rPr>
          <w:rFonts w:ascii="Times New Roman" w:hAnsi="Times New Roman"/>
          <w:sz w:val="24"/>
          <w:szCs w:val="24"/>
        </w:rPr>
        <w:t xml:space="preserve"> Vista v2</w:t>
      </w:r>
    </w:p>
    <w:p w:rsidR="0063540E" w:rsidRDefault="0063540E" w:rsidP="0063540E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zamienniki: typu </w:t>
      </w:r>
      <w:proofErr w:type="spellStart"/>
      <w:r>
        <w:rPr>
          <w:rFonts w:ascii="Times New Roman" w:hAnsi="Times New Roman"/>
          <w:sz w:val="24"/>
          <w:szCs w:val="24"/>
        </w:rPr>
        <w:t>Robe</w:t>
      </w:r>
      <w:proofErr w:type="spellEnd"/>
      <w:r>
        <w:rPr>
          <w:rFonts w:ascii="Times New Roman" w:hAnsi="Times New Roman"/>
          <w:sz w:val="24"/>
          <w:szCs w:val="24"/>
        </w:rPr>
        <w:t xml:space="preserve"> Robin 600E Spot; typu Martin Mac 700 Spot; typu </w:t>
      </w:r>
      <w:proofErr w:type="spellStart"/>
      <w:r>
        <w:rPr>
          <w:rFonts w:ascii="Times New Roman" w:hAnsi="Times New Roman"/>
          <w:sz w:val="24"/>
          <w:szCs w:val="24"/>
        </w:rPr>
        <w:t>Robe</w:t>
      </w:r>
      <w:proofErr w:type="spellEnd"/>
      <w:r>
        <w:rPr>
          <w:rFonts w:ascii="Times New Roman" w:hAnsi="Times New Roman"/>
          <w:sz w:val="24"/>
          <w:szCs w:val="24"/>
        </w:rPr>
        <w:t xml:space="preserve"> Spot 700AT; typu </w:t>
      </w:r>
      <w:proofErr w:type="spellStart"/>
      <w:r>
        <w:rPr>
          <w:rFonts w:ascii="Times New Roman" w:hAnsi="Times New Roman"/>
          <w:sz w:val="24"/>
          <w:szCs w:val="24"/>
        </w:rPr>
        <w:t>ClayPack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Alpha</w:t>
      </w:r>
      <w:proofErr w:type="spellEnd"/>
      <w:r>
        <w:rPr>
          <w:rFonts w:ascii="Times New Roman" w:hAnsi="Times New Roman"/>
          <w:sz w:val="24"/>
          <w:szCs w:val="24"/>
        </w:rPr>
        <w:t xml:space="preserve"> Spot 700- typu </w:t>
      </w:r>
      <w:proofErr w:type="spellStart"/>
      <w:r>
        <w:rPr>
          <w:rFonts w:ascii="Times New Roman" w:hAnsi="Times New Roman"/>
          <w:sz w:val="24"/>
          <w:szCs w:val="24"/>
        </w:rPr>
        <w:t>Robe</w:t>
      </w:r>
      <w:proofErr w:type="spellEnd"/>
      <w:r>
        <w:rPr>
          <w:rFonts w:ascii="Times New Roman" w:hAnsi="Times New Roman"/>
          <w:sz w:val="24"/>
          <w:szCs w:val="24"/>
        </w:rPr>
        <w:t xml:space="preserve"> Robin 600 typu  </w:t>
      </w:r>
      <w:proofErr w:type="spellStart"/>
      <w:r>
        <w:rPr>
          <w:rFonts w:ascii="Times New Roman" w:hAnsi="Times New Roman"/>
          <w:sz w:val="24"/>
          <w:szCs w:val="24"/>
        </w:rPr>
        <w:t>LedWash</w:t>
      </w:r>
      <w:proofErr w:type="spellEnd"/>
      <w:r>
        <w:rPr>
          <w:rFonts w:ascii="Times New Roman" w:hAnsi="Times New Roman"/>
          <w:sz w:val="24"/>
          <w:szCs w:val="24"/>
        </w:rPr>
        <w:t xml:space="preserve">; typu </w:t>
      </w:r>
      <w:proofErr w:type="spellStart"/>
      <w:r>
        <w:rPr>
          <w:rFonts w:ascii="Times New Roman" w:hAnsi="Times New Roman"/>
          <w:sz w:val="24"/>
          <w:szCs w:val="24"/>
        </w:rPr>
        <w:t>JBlighting</w:t>
      </w:r>
      <w:proofErr w:type="spellEnd"/>
      <w:r>
        <w:rPr>
          <w:rFonts w:ascii="Times New Roman" w:hAnsi="Times New Roman"/>
          <w:sz w:val="24"/>
          <w:szCs w:val="24"/>
        </w:rPr>
        <w:t xml:space="preserve"> A7; typu Martin Mac 3017.</w:t>
      </w:r>
    </w:p>
    <w:p w:rsidR="0063540E" w:rsidRDefault="0063540E" w:rsidP="0063540E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dopuszcza oświetlenie równoważne tej klasie lub lepsze. </w:t>
      </w:r>
    </w:p>
    <w:p w:rsidR="0063540E" w:rsidRDefault="0063540E" w:rsidP="0063540E">
      <w:pPr>
        <w:pStyle w:val="Akapitzlist"/>
        <w:ind w:left="709" w:firstLine="142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Nagłośnienie w postaci:</w:t>
      </w:r>
    </w:p>
    <w:p w:rsidR="0063540E" w:rsidRDefault="0063540E" w:rsidP="0063540E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-system frontowy. Aparatura musi być bezwzględnie uziemiona, wolna od sznurów                                 i przydźwięków sieciowych lub innych, które uniemożliwiają wydarzenia                                      na zadowalającym poziomie. Preferowany jest 3 drożny system z aktywnym podziałem pasm o mocy adekwatnej do nagłaśnianej powierzchni. System powinien zapewnić równomierne pokrycie dźwiękiem całej nagłaśnianej powierzchni oraz być w stanie uzyskać poziom 110dB SPL w okolicy stanowiska realizatora dźwięku.</w:t>
      </w:r>
    </w:p>
    <w:p w:rsidR="0063540E" w:rsidRDefault="0063540E" w:rsidP="0063540E">
      <w:pPr>
        <w:pStyle w:val="Akapitzlist"/>
        <w:tabs>
          <w:tab w:val="left" w:pos="709"/>
          <w:tab w:val="left" w:pos="851"/>
        </w:tabs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mikser frontowy. Mikser wysokiej klasy minimum 36 kanałów mono. Minimum                         4 stereofoniczne grupy/</w:t>
      </w:r>
      <w:proofErr w:type="spellStart"/>
      <w:r>
        <w:rPr>
          <w:rFonts w:ascii="Times New Roman" w:hAnsi="Times New Roman"/>
          <w:sz w:val="24"/>
          <w:szCs w:val="24"/>
        </w:rPr>
        <w:t>busy</w:t>
      </w:r>
      <w:proofErr w:type="spellEnd"/>
      <w:r>
        <w:rPr>
          <w:rFonts w:ascii="Times New Roman" w:hAnsi="Times New Roman"/>
          <w:sz w:val="24"/>
          <w:szCs w:val="24"/>
        </w:rPr>
        <w:t>. Na każdym kanale:</w:t>
      </w:r>
    </w:p>
    <w:p w:rsidR="0063540E" w:rsidRDefault="0063540E" w:rsidP="0063540E">
      <w:pPr>
        <w:pStyle w:val="Akapitzlist"/>
        <w:tabs>
          <w:tab w:val="left" w:pos="709"/>
          <w:tab w:val="left" w:pos="851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650F">
        <w:rPr>
          <w:rFonts w:ascii="Times New Roman" w:hAnsi="Times New Roman"/>
          <w:sz w:val="24"/>
          <w:szCs w:val="24"/>
        </w:rPr>
        <w:t xml:space="preserve">- co najmniej 6 wyjść </w:t>
      </w:r>
      <w:proofErr w:type="spellStart"/>
      <w:r w:rsidRPr="0017650F">
        <w:rPr>
          <w:rFonts w:ascii="Times New Roman" w:hAnsi="Times New Roman"/>
          <w:sz w:val="24"/>
          <w:szCs w:val="24"/>
        </w:rPr>
        <w:t>aux</w:t>
      </w:r>
      <w:proofErr w:type="spellEnd"/>
      <w:r w:rsidRPr="0017650F">
        <w:rPr>
          <w:rFonts w:ascii="Times New Roman" w:hAnsi="Times New Roman"/>
          <w:sz w:val="24"/>
          <w:szCs w:val="24"/>
        </w:rPr>
        <w:t>,</w:t>
      </w:r>
    </w:p>
    <w:p w:rsidR="0063540E" w:rsidRPr="0017650F" w:rsidRDefault="0063540E" w:rsidP="0063540E">
      <w:pPr>
        <w:pStyle w:val="Akapitzlist"/>
        <w:tabs>
          <w:tab w:val="left" w:pos="709"/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17650F">
        <w:rPr>
          <w:rFonts w:ascii="Times New Roman" w:hAnsi="Times New Roman"/>
          <w:sz w:val="24"/>
          <w:szCs w:val="24"/>
        </w:rPr>
        <w:t>- minimum 4 punktowa korekcja,  w tym minimum 2 częstotliwości przestrajane, filtr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650F">
        <w:rPr>
          <w:rFonts w:ascii="Times New Roman" w:hAnsi="Times New Roman"/>
          <w:sz w:val="24"/>
          <w:szCs w:val="24"/>
        </w:rPr>
        <w:t>niskich częstotliwości, pad - 20dB, insert.</w:t>
      </w:r>
    </w:p>
    <w:p w:rsidR="0063540E" w:rsidRDefault="0063540E" w:rsidP="0063540E">
      <w:pPr>
        <w:ind w:left="708"/>
        <w:jc w:val="both"/>
      </w:pPr>
      <w:r w:rsidRPr="000E2219">
        <w:t>Mikser ustawiony centralnie w osi sceny, w połowie</w:t>
      </w:r>
      <w:r>
        <w:t xml:space="preserve"> długości widowni, najlepiej na        podwyższeniu (30-40 cm), zabezpieczony przed dostępem osób postronnych oraz przed wpływem warunków atmosferycznych.</w:t>
      </w:r>
    </w:p>
    <w:p w:rsidR="0063540E" w:rsidRDefault="0063540E" w:rsidP="0063540E">
      <w:pPr>
        <w:ind w:left="708"/>
        <w:jc w:val="both"/>
      </w:pPr>
      <w:r>
        <w:t xml:space="preserve">- mikser odsłuchowy wysokiej klasy minimum 32 kanały, minimum 8 </w:t>
      </w:r>
      <w:proofErr w:type="spellStart"/>
      <w:r>
        <w:t>aux</w:t>
      </w:r>
      <w:proofErr w:type="spellEnd"/>
      <w:r>
        <w:t>. Korekcja na każdym kanale.</w:t>
      </w:r>
    </w:p>
    <w:p w:rsidR="0063540E" w:rsidRDefault="0063540E" w:rsidP="0063540E">
      <w:pPr>
        <w:ind w:left="708"/>
        <w:jc w:val="both"/>
      </w:pPr>
      <w:r>
        <w:t xml:space="preserve">- peryferia: bramki, kompresory, </w:t>
      </w:r>
      <w:proofErr w:type="spellStart"/>
      <w:r>
        <w:t>equalizery</w:t>
      </w:r>
      <w:proofErr w:type="spellEnd"/>
      <w:r>
        <w:t xml:space="preserve">, efekty pogłosowe etc. </w:t>
      </w:r>
      <w:proofErr w:type="spellStart"/>
      <w:r>
        <w:t>renomowych</w:t>
      </w:r>
      <w:proofErr w:type="spellEnd"/>
      <w:r>
        <w:t xml:space="preserve"> firm.</w:t>
      </w:r>
    </w:p>
    <w:p w:rsidR="0063540E" w:rsidRDefault="0063540E" w:rsidP="0063540E">
      <w:pPr>
        <w:ind w:left="708"/>
        <w:jc w:val="both"/>
      </w:pPr>
      <w:r>
        <w:lastRenderedPageBreak/>
        <w:t>- bramki 10szt</w:t>
      </w:r>
    </w:p>
    <w:p w:rsidR="0063540E" w:rsidRDefault="0063540E" w:rsidP="0063540E">
      <w:pPr>
        <w:ind w:left="708"/>
        <w:jc w:val="both"/>
      </w:pPr>
      <w:r>
        <w:t>- kompresory 8szt (2 mono, 3 stereo)</w:t>
      </w:r>
    </w:p>
    <w:p w:rsidR="0063540E" w:rsidRDefault="0063540E" w:rsidP="0063540E">
      <w:pPr>
        <w:ind w:left="708"/>
        <w:jc w:val="both"/>
      </w:pPr>
      <w:r>
        <w:t xml:space="preserve">- efekty – przynajmniej 3 sztuki (2 typu </w:t>
      </w:r>
      <w:proofErr w:type="spellStart"/>
      <w:r>
        <w:t>reverba</w:t>
      </w:r>
      <w:proofErr w:type="spellEnd"/>
      <w:r>
        <w:t xml:space="preserve">, 1 typu  </w:t>
      </w:r>
      <w:proofErr w:type="spellStart"/>
      <w:r>
        <w:t>tap</w:t>
      </w:r>
      <w:proofErr w:type="spellEnd"/>
      <w:r>
        <w:t xml:space="preserve"> </w:t>
      </w:r>
      <w:proofErr w:type="spellStart"/>
      <w:r>
        <w:t>delay</w:t>
      </w:r>
      <w:proofErr w:type="spellEnd"/>
      <w:r>
        <w:t>) – powroty na wejścia stereo lub mono miksera, albo tzw. powroty efektów (</w:t>
      </w:r>
      <w:proofErr w:type="spellStart"/>
      <w:r>
        <w:t>aux</w:t>
      </w:r>
      <w:proofErr w:type="spellEnd"/>
      <w:r>
        <w:t xml:space="preserve"> return) jeżeli te występują w formie suwaków (</w:t>
      </w:r>
      <w:proofErr w:type="spellStart"/>
      <w:r>
        <w:t>fader</w:t>
      </w:r>
      <w:proofErr w:type="spellEnd"/>
      <w:r>
        <w:t>)</w:t>
      </w:r>
    </w:p>
    <w:p w:rsidR="0063540E" w:rsidRDefault="0063540E" w:rsidP="0063540E">
      <w:pPr>
        <w:ind w:left="708"/>
        <w:jc w:val="both"/>
      </w:pPr>
      <w:r>
        <w:t xml:space="preserve">- </w:t>
      </w:r>
      <w:proofErr w:type="spellStart"/>
      <w:r>
        <w:t>eqalizer</w:t>
      </w:r>
      <w:proofErr w:type="spellEnd"/>
      <w:r>
        <w:t xml:space="preserve"> systemu frontowego – 2szt</w:t>
      </w:r>
    </w:p>
    <w:p w:rsidR="0063540E" w:rsidRDefault="0063540E" w:rsidP="0063540E">
      <w:pPr>
        <w:ind w:left="708"/>
        <w:jc w:val="both"/>
      </w:pPr>
      <w:r>
        <w:t xml:space="preserve">- tory </w:t>
      </w:r>
      <w:proofErr w:type="spellStart"/>
      <w:r>
        <w:t>minitorowe</w:t>
      </w:r>
      <w:proofErr w:type="spellEnd"/>
      <w:r>
        <w:t xml:space="preserve"> – minimum 8</w:t>
      </w:r>
    </w:p>
    <w:p w:rsidR="0063540E" w:rsidRDefault="0063540E" w:rsidP="0063540E">
      <w:pPr>
        <w:ind w:left="708"/>
        <w:jc w:val="both"/>
      </w:pPr>
      <w:r>
        <w:t>Ponadto</w:t>
      </w:r>
      <w:r w:rsidRPr="00632DF6">
        <w:t xml:space="preserve"> w ramach organizacji nagłośnienia wymagane jest co najmniej 10 mikrofonów i co najmniej 2 </w:t>
      </w:r>
      <w:proofErr w:type="spellStart"/>
      <w:r w:rsidRPr="00632DF6">
        <w:t>mikroporty</w:t>
      </w:r>
      <w:proofErr w:type="spellEnd"/>
      <w:r w:rsidRPr="00632DF6">
        <w:t xml:space="preserve"> bezprzewodowe. FRONT:</w:t>
      </w:r>
      <w:r>
        <w:t xml:space="preserve"> typu</w:t>
      </w:r>
      <w:r w:rsidRPr="00632DF6">
        <w:t xml:space="preserve"> </w:t>
      </w:r>
      <w:proofErr w:type="spellStart"/>
      <w:r w:rsidRPr="00632DF6">
        <w:t>Soundcraft</w:t>
      </w:r>
      <w:proofErr w:type="spellEnd"/>
      <w:r w:rsidRPr="00632DF6">
        <w:t xml:space="preserve"> - Vi4,Vi6,Vi3000,- CL5,</w:t>
      </w:r>
      <w:r>
        <w:t xml:space="preserve"> typu</w:t>
      </w:r>
      <w:r w:rsidRPr="00632DF6">
        <w:t xml:space="preserve"> </w:t>
      </w:r>
      <w:proofErr w:type="spellStart"/>
      <w:r w:rsidRPr="00632DF6">
        <w:t>Digidesign</w:t>
      </w:r>
      <w:proofErr w:type="spellEnd"/>
      <w:r w:rsidRPr="00632DF6">
        <w:t xml:space="preserve"> - </w:t>
      </w:r>
      <w:proofErr w:type="spellStart"/>
      <w:r w:rsidRPr="00632DF6">
        <w:t>ProFile</w:t>
      </w:r>
      <w:proofErr w:type="spellEnd"/>
      <w:r w:rsidRPr="00632DF6">
        <w:t xml:space="preserve">, Procesor - przy stanowisku realizatora. Użyte procesory i peryferia wysokiej klasy. System nagłośnienia: Systemy </w:t>
      </w:r>
      <w:r>
        <w:t xml:space="preserve">typu </w:t>
      </w:r>
      <w:proofErr w:type="spellStart"/>
      <w:r w:rsidRPr="00632DF6">
        <w:t>LineArray</w:t>
      </w:r>
      <w:proofErr w:type="spellEnd"/>
      <w:r w:rsidRPr="00632DF6">
        <w:t xml:space="preserve"> dedykowane do nagłaśniania dużych koncertów plenerowych </w:t>
      </w:r>
      <w:r>
        <w:t xml:space="preserve">                                  </w:t>
      </w:r>
      <w:r w:rsidRPr="00632DF6">
        <w:t>i halowych. System</w:t>
      </w:r>
      <w:r>
        <w:t xml:space="preserve"> typu</w:t>
      </w:r>
      <w:r w:rsidRPr="00632DF6">
        <w:t xml:space="preserve"> FRONTFILL umieszczony na wysokości 2m nad poziomem terenu po obu stronach sceny.</w:t>
      </w:r>
      <w:r>
        <w:t xml:space="preserve"> </w:t>
      </w:r>
      <w:r w:rsidRPr="00632DF6">
        <w:t>Jeśli sytuacja tego wymaga system</w:t>
      </w:r>
      <w:r>
        <w:t xml:space="preserve"> typu</w:t>
      </w:r>
      <w:r w:rsidRPr="00632DF6">
        <w:t xml:space="preserve"> OUTFILL</w:t>
      </w:r>
      <w:r>
        <w:t xml:space="preserve"> </w:t>
      </w:r>
      <w:r w:rsidRPr="00632DF6">
        <w:t>oparty na systemie</w:t>
      </w:r>
      <w:r>
        <w:t xml:space="preserve"> typu</w:t>
      </w:r>
      <w:r w:rsidRPr="00632DF6">
        <w:t xml:space="preserve"> </w:t>
      </w:r>
      <w:proofErr w:type="spellStart"/>
      <w:r w:rsidRPr="00632DF6">
        <w:t>LineArray</w:t>
      </w:r>
      <w:proofErr w:type="spellEnd"/>
      <w:r w:rsidRPr="00632DF6">
        <w:t xml:space="preserve">. Kolumny </w:t>
      </w:r>
      <w:proofErr w:type="spellStart"/>
      <w:r w:rsidRPr="00632DF6">
        <w:t>niskotonowe</w:t>
      </w:r>
      <w:proofErr w:type="spellEnd"/>
      <w:r w:rsidRPr="00632DF6">
        <w:t xml:space="preserve"> skonfigurowane w systemie </w:t>
      </w:r>
      <w:r>
        <w:t xml:space="preserve">typu </w:t>
      </w:r>
      <w:r w:rsidRPr="00632DF6">
        <w:t>CARDIO lub</w:t>
      </w:r>
      <w:r>
        <w:t xml:space="preserve"> typu</w:t>
      </w:r>
      <w:r w:rsidRPr="00632DF6">
        <w:t xml:space="preserve"> ENDFIRE.</w:t>
      </w:r>
      <w:r>
        <w:t xml:space="preserve"> </w:t>
      </w:r>
      <w:r w:rsidRPr="00632DF6">
        <w:t xml:space="preserve">Grona systemu mają być powieszone na wieżach lub bramkach zewnętrznych. System powinien być podwieszony w taki sposób, aby odległość między dolną kolumną z grona a terenem wynosiła min 4m. System powinien być ukierunkowany w taki sposób, aby zminimalizować ewentualne odbicia dźwięku od budynków. </w:t>
      </w:r>
      <w:r>
        <w:t>Wykonawca zapewni osoby odpowiedzialne za obsługę nagłośnienia                      i oświetlenia oraz do obsługi stanowiska realizatorskiego w dniu 25.09.2019 r. Scena zamontowana do godz. 10:00 w dn. 25.08.2019 r.</w:t>
      </w:r>
    </w:p>
    <w:p w:rsidR="0063540E" w:rsidRDefault="0063540E" w:rsidP="0063540E">
      <w:pPr>
        <w:ind w:left="708"/>
        <w:jc w:val="both"/>
      </w:pPr>
    </w:p>
    <w:p w:rsidR="0063540E" w:rsidRDefault="0063540E" w:rsidP="0063540E">
      <w:pPr>
        <w:ind w:left="708"/>
        <w:jc w:val="both"/>
      </w:pPr>
      <w:r>
        <w:t>Zamawiający dopuszcza nagłośnienie równoważne tej klasie lub lepsze.</w:t>
      </w:r>
    </w:p>
    <w:p w:rsidR="0063540E" w:rsidRDefault="0063540E" w:rsidP="0063540E">
      <w:pPr>
        <w:ind w:left="708"/>
        <w:jc w:val="both"/>
      </w:pPr>
    </w:p>
    <w:p w:rsidR="0063540E" w:rsidRDefault="0063540E" w:rsidP="0063540E">
      <w:pPr>
        <w:jc w:val="both"/>
      </w:pPr>
      <w:r>
        <w:t xml:space="preserve">Zapewnienie agregatów prądu. 2 agregaty po 30 kW i 1 - 80kw. </w:t>
      </w:r>
      <w:r w:rsidRPr="00632DF6">
        <w:t xml:space="preserve">Do zabezpieczenia prądu </w:t>
      </w:r>
      <w:r>
        <w:t xml:space="preserve">                         </w:t>
      </w:r>
      <w:r w:rsidRPr="00632DF6">
        <w:t xml:space="preserve">w obrębie stoisk wystawienniczych  niezbędne są 2 agregaty prądu o mocy min. 30 kW ( jeden do stoisk wystawienniczych , jeden do warsztatów kulinarnych). </w:t>
      </w:r>
      <w:r w:rsidRPr="00F253B7">
        <w:t xml:space="preserve">Do zabezpieczenia prądu w obrębie sceny </w:t>
      </w:r>
      <w:r>
        <w:t xml:space="preserve">głównej </w:t>
      </w:r>
      <w:r w:rsidRPr="00F253B7">
        <w:t xml:space="preserve">wymagany jest agregat o mocy min. 80 </w:t>
      </w:r>
      <w:proofErr w:type="spellStart"/>
      <w:r w:rsidRPr="00F253B7">
        <w:t>kW.</w:t>
      </w:r>
      <w:proofErr w:type="spellEnd"/>
      <w:r w:rsidRPr="00F253B7">
        <w:t xml:space="preserve"> </w:t>
      </w:r>
      <w:r>
        <w:t xml:space="preserve">Wykonawca zobowiązuje się do prawidłowego rozstawienia agregatów, zapewnienia paliwa i obsługi. </w:t>
      </w:r>
    </w:p>
    <w:p w:rsidR="0063540E" w:rsidRDefault="0063540E" w:rsidP="0063540E">
      <w:pPr>
        <w:ind w:left="708"/>
        <w:jc w:val="both"/>
      </w:pPr>
    </w:p>
    <w:p w:rsidR="0063540E" w:rsidRPr="00E7073E" w:rsidRDefault="0063540E" w:rsidP="0063540E">
      <w:pPr>
        <w:jc w:val="both"/>
      </w:pPr>
      <w:r>
        <w:t>Wykonawca zapewni baner. B</w:t>
      </w:r>
      <w:r w:rsidRPr="00F253B7">
        <w:t>aner zostanie zawieszony</w:t>
      </w:r>
      <w:r>
        <w:t xml:space="preserve"> na scenie pod ekranem diodowym</w:t>
      </w:r>
      <w:r w:rsidRPr="00F253B7">
        <w:t>. Baner o długości 10 m (+/- 0,5m) i szerokości 1,</w:t>
      </w:r>
      <w:r>
        <w:t>2</w:t>
      </w:r>
      <w:r w:rsidRPr="00F253B7">
        <w:t xml:space="preserve"> m z nazwą imprezy oraz wymaganymi</w:t>
      </w:r>
      <w:r>
        <w:t xml:space="preserve"> napisami i</w:t>
      </w:r>
      <w:r w:rsidRPr="00F253B7">
        <w:t xml:space="preserve"> logotypami (zgodnymi z Księgą Wizualizacji znaku PROW na lata 201</w:t>
      </w:r>
      <w:r>
        <w:t>4-2020                         i Systemem identyfikacji Wizualnej Województwa Łódzkiego).</w:t>
      </w:r>
    </w:p>
    <w:p w:rsidR="0063540E" w:rsidRDefault="0063540E" w:rsidP="0063540E">
      <w:pPr>
        <w:jc w:val="both"/>
      </w:pPr>
      <w:r w:rsidRPr="00F253B7">
        <w:t>Baner wykonany zostanie w technice nadruku na tkaninie poliester powlekanej PCV zostanie zamont</w:t>
      </w:r>
      <w:r>
        <w:t>owany w obrębie sceny</w:t>
      </w:r>
      <w:r w:rsidRPr="00F253B7">
        <w:t xml:space="preserve"> za pomocą tzw. ekspanderów w taki sposób, aby w całości był widoczny z miejsca widowni. Po zakończeniu imprezy i zdemontowaniu sceny baner zostanie zabezpieczony przez </w:t>
      </w:r>
      <w:r>
        <w:t xml:space="preserve">Wykonawcę i przekazany do Zamawiającego. Projekt </w:t>
      </w:r>
      <w:proofErr w:type="spellStart"/>
      <w:r>
        <w:t>baneru</w:t>
      </w:r>
      <w:proofErr w:type="spellEnd"/>
      <w:r>
        <w:t xml:space="preserve"> podlegać będzie akceptacji przez Zamawiającego.</w:t>
      </w:r>
    </w:p>
    <w:p w:rsidR="0063540E" w:rsidRDefault="0063540E" w:rsidP="0063540E">
      <w:pPr>
        <w:ind w:left="708"/>
        <w:jc w:val="both"/>
      </w:pPr>
    </w:p>
    <w:p w:rsidR="0063540E" w:rsidRPr="002A3721" w:rsidRDefault="0063540E" w:rsidP="0063540E">
      <w:pPr>
        <w:tabs>
          <w:tab w:val="right" w:pos="10988"/>
        </w:tabs>
        <w:jc w:val="both"/>
      </w:pPr>
      <w:r w:rsidRPr="002C76E8">
        <w:t xml:space="preserve">Rozstawienie </w:t>
      </w:r>
      <w:r>
        <w:t>3</w:t>
      </w:r>
      <w:r w:rsidRPr="002C76E8">
        <w:t>0</w:t>
      </w:r>
      <w:r>
        <w:t xml:space="preserve"> </w:t>
      </w:r>
      <w:proofErr w:type="spellStart"/>
      <w:r>
        <w:t>kpl</w:t>
      </w:r>
      <w:proofErr w:type="spellEnd"/>
      <w:r w:rsidRPr="002C76E8">
        <w:t xml:space="preserve"> namiotów modułowych</w:t>
      </w:r>
      <w:r>
        <w:t xml:space="preserve"> z wyposażeniem dla wystawców</w:t>
      </w:r>
      <w:r w:rsidRPr="002C76E8">
        <w:t xml:space="preserve">. </w:t>
      </w:r>
      <w:r>
        <w:t>30</w:t>
      </w:r>
      <w:r w:rsidRPr="002C76E8">
        <w:t xml:space="preserve"> stanowisk </w:t>
      </w:r>
      <w:r>
        <w:t xml:space="preserve">              </w:t>
      </w:r>
      <w:r w:rsidRPr="002C76E8">
        <w:t xml:space="preserve">o wymiarach 5x2,4x3m </w:t>
      </w:r>
      <w:r>
        <w:t>(+/- 0,5m)</w:t>
      </w:r>
      <w:r w:rsidRPr="002C76E8">
        <w:t xml:space="preserve"> </w:t>
      </w:r>
      <w:r w:rsidRPr="00730330">
        <w:t xml:space="preserve">z wyposażeniem </w:t>
      </w:r>
      <w:r>
        <w:t xml:space="preserve">w 2 </w:t>
      </w:r>
      <w:r w:rsidRPr="00730330">
        <w:rPr>
          <w:rFonts w:eastAsia="Calibri"/>
        </w:rPr>
        <w:t>lady o wymiarach (s/w/g) 1,4 x 0.8 x0,7 m (+/- 5cm)</w:t>
      </w:r>
      <w:r>
        <w:t>,</w:t>
      </w:r>
      <w:r w:rsidRPr="00730330">
        <w:rPr>
          <w:rFonts w:eastAsia="Calibri"/>
        </w:rPr>
        <w:t xml:space="preserve">  do każdej lady 2 krzesła,</w:t>
      </w:r>
      <w:r>
        <w:t xml:space="preserve"> dodatkowo 1</w:t>
      </w:r>
      <w:r w:rsidRPr="00730330">
        <w:rPr>
          <w:rFonts w:eastAsia="Calibri"/>
        </w:rPr>
        <w:t xml:space="preserve"> stolik</w:t>
      </w:r>
      <w:r>
        <w:rPr>
          <w:rFonts w:eastAsia="Calibri"/>
        </w:rPr>
        <w:t xml:space="preserve"> </w:t>
      </w:r>
      <w:r w:rsidRPr="00730330">
        <w:rPr>
          <w:rFonts w:eastAsia="Calibri"/>
        </w:rPr>
        <w:t xml:space="preserve">o </w:t>
      </w:r>
      <w:r w:rsidRPr="002A3721">
        <w:rPr>
          <w:rFonts w:eastAsia="Calibri"/>
        </w:rPr>
        <w:t>wymiarach (s/w/g) 0,6 x 0,8 x 0,6 m z 4 krzesłami. Każdy namiot wyposażony zostanie</w:t>
      </w:r>
      <w:r>
        <w:rPr>
          <w:rFonts w:eastAsia="Calibri"/>
        </w:rPr>
        <w:t xml:space="preserve"> </w:t>
      </w:r>
      <w:r w:rsidRPr="002A3721">
        <w:rPr>
          <w:rFonts w:eastAsia="Calibri"/>
        </w:rPr>
        <w:t xml:space="preserve">w przedłużacz prądowy minimum </w:t>
      </w:r>
      <w:bookmarkStart w:id="0" w:name="_GoBack"/>
      <w:bookmarkEnd w:id="0"/>
      <w:r w:rsidRPr="002A3721">
        <w:rPr>
          <w:rFonts w:eastAsia="Calibri"/>
        </w:rPr>
        <w:t>3 gniazdowy o długości kabla 3 metry 250V/10A</w:t>
      </w:r>
      <w:r w:rsidRPr="002A3721">
        <w:t xml:space="preserve"> w każdym namiocie oświetlenie do godz. </w:t>
      </w:r>
      <w:r w:rsidRPr="002A3721">
        <w:lastRenderedPageBreak/>
        <w:t xml:space="preserve">24:00. </w:t>
      </w:r>
    </w:p>
    <w:p w:rsidR="0063540E" w:rsidRPr="00B53C68" w:rsidRDefault="0063540E" w:rsidP="0063540E">
      <w:pPr>
        <w:jc w:val="both"/>
      </w:pPr>
    </w:p>
    <w:p w:rsidR="0063540E" w:rsidRDefault="0063540E" w:rsidP="0063540E">
      <w:pPr>
        <w:pStyle w:val="Akapitzlist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187309">
        <w:rPr>
          <w:rFonts w:ascii="Times New Roman" w:hAnsi="Times New Roman"/>
          <w:b/>
          <w:sz w:val="24"/>
          <w:szCs w:val="24"/>
        </w:rPr>
        <w:t>Wszystkie z rozstawionych namiotów muszą zostać oznaczone logotypami Unii Europejskiej, PROW, KSOW i Województwa Łódzkiego, zgodnie z wymogami określonymi w „Księdze Wizualizacji znaku PROW na lata 2014</w:t>
      </w:r>
      <w:r>
        <w:rPr>
          <w:rFonts w:ascii="Times New Roman" w:hAnsi="Times New Roman"/>
          <w:b/>
          <w:sz w:val="24"/>
          <w:szCs w:val="24"/>
        </w:rPr>
        <w:t>-2020” i Systemie Identyfikacji Wizualnej Województwa Łódzkiego oraz napisami, format minimum A3</w:t>
      </w:r>
    </w:p>
    <w:p w:rsidR="0063540E" w:rsidRDefault="0063540E" w:rsidP="0063540E">
      <w:pPr>
        <w:pStyle w:val="Akapitzlist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030002" w:rsidRPr="00187309" w:rsidRDefault="00030002" w:rsidP="0063540E">
      <w:pPr>
        <w:pStyle w:val="Akapitzlist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63540E" w:rsidRDefault="0063540E" w:rsidP="0063540E">
      <w:pPr>
        <w:jc w:val="both"/>
      </w:pPr>
      <w:r>
        <w:tab/>
        <w:t>Zamawiający wymaga, aby wszystkie stoiska spełniały zasady BHP, sanitarne                               i przeciwpożarowe.</w:t>
      </w:r>
    </w:p>
    <w:p w:rsidR="0063540E" w:rsidRDefault="0063540E" w:rsidP="0063540E">
      <w:pPr>
        <w:jc w:val="both"/>
      </w:pPr>
      <w:r>
        <w:tab/>
        <w:t xml:space="preserve">Wykonawca zobowiązany jest do wykonania wszelkich prac montażowych sceny                          i namiotów wraz z wyposażeniem na terenie przy GOK w Osjakowie do dnia 25.08.2019 r.                      do godziny 10:00, a następnie ich demontażu po zakończeniu imprezy. </w:t>
      </w:r>
    </w:p>
    <w:p w:rsidR="0063540E" w:rsidRDefault="0063540E" w:rsidP="0063540E">
      <w:pPr>
        <w:jc w:val="both"/>
      </w:pPr>
    </w:p>
    <w:p w:rsidR="0063540E" w:rsidRDefault="0063540E" w:rsidP="006354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Obsługa elektryczna - podłączenie prądu. Wykonawca zobowiązany jest zapewnić obsługę elektryczną (1 osoba – elektryk) -  przygotowanie</w:t>
      </w:r>
      <w:r w:rsidRPr="006A6265">
        <w:rPr>
          <w:rFonts w:ascii="Times New Roman" w:hAnsi="Times New Roman"/>
          <w:sz w:val="24"/>
          <w:szCs w:val="24"/>
        </w:rPr>
        <w:t xml:space="preserve"> okablowania i</w:t>
      </w:r>
      <w:r>
        <w:rPr>
          <w:rFonts w:ascii="Times New Roman" w:hAnsi="Times New Roman"/>
          <w:sz w:val="24"/>
          <w:szCs w:val="24"/>
        </w:rPr>
        <w:t xml:space="preserve"> jego zabezpieczenia</w:t>
      </w:r>
      <w:r w:rsidRPr="006A6265">
        <w:rPr>
          <w:rFonts w:ascii="Times New Roman" w:hAnsi="Times New Roman"/>
          <w:sz w:val="24"/>
          <w:szCs w:val="24"/>
        </w:rPr>
        <w:t xml:space="preserve"> najazdami, zapewnienie podłączenia do prądu na scenie, na każdym stoisku do przeprowadzenia warsztatów gotowania oraz w każdym namiocie modułowym. Elektryk  będzie czuwał nad usuwaniem ewentualnych usterek i awarii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A6265">
        <w:rPr>
          <w:rFonts w:ascii="Times New Roman" w:hAnsi="Times New Roman"/>
          <w:sz w:val="24"/>
          <w:szCs w:val="24"/>
        </w:rPr>
        <w:t>i dbał o prawidłowy przebieg imprezy.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540E" w:rsidRPr="007A06CA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Przygotowanie w uzgodnieniu z Zamawiającym scenariusza imprezy i czuwanie nad jego realizacją. Koordynacja zespołów i grup artystycznych zgodnie z programem.</w:t>
      </w:r>
    </w:p>
    <w:p w:rsidR="0063540E" w:rsidRPr="001E2F69" w:rsidRDefault="0063540E" w:rsidP="0063540E">
      <w:pPr>
        <w:pStyle w:val="Akapitzlist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Zapewnienie nagród w konkursach. Nagrody zostaną dostarczone przez Wykonawcę w dniu 25.08.2019 r. na zaplecze sceny głównej na terenie przy GOK w Osjakowie. Wykonawca sfinansuje nagrody w konkursach: Na najdłuższy, najgrubszy                                      i najokazalszy korzeń chrzanu.</w:t>
      </w:r>
    </w:p>
    <w:p w:rsidR="0063540E" w:rsidRPr="00D05B91" w:rsidRDefault="0063540E" w:rsidP="0063540E">
      <w:pPr>
        <w:pStyle w:val="Akapitzlist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na najdłuższy korzeń chrzanu: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miejsce - nagroda rzeczowa</w:t>
      </w:r>
      <w:r w:rsidRPr="00D05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53C68">
        <w:rPr>
          <w:rFonts w:ascii="Times New Roman" w:hAnsi="Times New Roman"/>
          <w:sz w:val="24"/>
          <w:szCs w:val="24"/>
        </w:rPr>
        <w:t xml:space="preserve">Robot kuchenny Zelmer ZFP1100B + noże kuchenne Gerlach </w:t>
      </w:r>
      <w:proofErr w:type="spellStart"/>
      <w:r w:rsidRPr="00B53C68">
        <w:rPr>
          <w:rFonts w:ascii="Times New Roman" w:hAnsi="Times New Roman"/>
          <w:sz w:val="24"/>
          <w:szCs w:val="24"/>
        </w:rPr>
        <w:t>Pure</w:t>
      </w:r>
      <w:proofErr w:type="spellEnd"/>
      <w:r w:rsidRPr="00B53C68">
        <w:rPr>
          <w:rFonts w:ascii="Times New Roman" w:hAnsi="Times New Roman"/>
          <w:sz w:val="24"/>
          <w:szCs w:val="24"/>
        </w:rPr>
        <w:t xml:space="preserve"> - zestaw 5 noży. 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53C68">
        <w:rPr>
          <w:rFonts w:ascii="Times New Roman" w:hAnsi="Times New Roman"/>
          <w:sz w:val="24"/>
          <w:szCs w:val="24"/>
        </w:rPr>
        <w:t xml:space="preserve">Robot kuchenny Zelmer ZFP1100B: Moc silnika  1000 W Pojemność misy roboczej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53C68">
        <w:rPr>
          <w:rFonts w:ascii="Times New Roman" w:hAnsi="Times New Roman"/>
          <w:sz w:val="24"/>
          <w:szCs w:val="24"/>
        </w:rPr>
        <w:t>4 litry, Regulacja obrotów  mechaniczna – skokowa, Liczba poziomów obrotów 12, Kolor obudowy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C68">
        <w:rPr>
          <w:rFonts w:ascii="Times New Roman" w:hAnsi="Times New Roman"/>
          <w:sz w:val="24"/>
          <w:szCs w:val="24"/>
        </w:rPr>
        <w:t xml:space="preserve">czarno-srebrny.   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53C68">
        <w:rPr>
          <w:rFonts w:ascii="Times New Roman" w:hAnsi="Times New Roman"/>
          <w:sz w:val="24"/>
          <w:szCs w:val="24"/>
        </w:rPr>
        <w:t xml:space="preserve">oże kuchenne Gerlach </w:t>
      </w:r>
      <w:proofErr w:type="spellStart"/>
      <w:r w:rsidRPr="00B53C68">
        <w:rPr>
          <w:rFonts w:ascii="Times New Roman" w:hAnsi="Times New Roman"/>
          <w:sz w:val="24"/>
          <w:szCs w:val="24"/>
        </w:rPr>
        <w:t>Pure</w:t>
      </w:r>
      <w:proofErr w:type="spellEnd"/>
      <w:r w:rsidRPr="00B53C68">
        <w:rPr>
          <w:rFonts w:ascii="Times New Roman" w:hAnsi="Times New Roman"/>
          <w:sz w:val="24"/>
          <w:szCs w:val="24"/>
        </w:rPr>
        <w:t xml:space="preserve"> - zestaw 5 noży: Ilość elementów-5, Rodzaj-nóż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53C68">
        <w:rPr>
          <w:rFonts w:ascii="Times New Roman" w:hAnsi="Times New Roman"/>
          <w:sz w:val="24"/>
          <w:szCs w:val="24"/>
        </w:rPr>
        <w:t xml:space="preserve">do obierania, nóż do skrobania, nóż do krojenia, nóż do siekania, nóż do filetowania, Typ materiału-stal nierdzewna, Rękojeść-drewno, Długość ostrza-17,5 cm, 20 cm,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53C68">
        <w:rPr>
          <w:rFonts w:ascii="Times New Roman" w:hAnsi="Times New Roman"/>
          <w:sz w:val="24"/>
          <w:szCs w:val="24"/>
        </w:rPr>
        <w:t>20 cm, 12,5 cm, 8,5cm.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miejsce - nagroda rzeczowa -</w:t>
      </w:r>
      <w:r w:rsidRPr="00D05B91">
        <w:rPr>
          <w:rFonts w:ascii="Times New Roman" w:hAnsi="Times New Roman"/>
          <w:sz w:val="24"/>
          <w:szCs w:val="24"/>
        </w:rPr>
        <w:t xml:space="preserve"> </w:t>
      </w:r>
      <w:r w:rsidRPr="00B53C68">
        <w:rPr>
          <w:rFonts w:ascii="Times New Roman" w:hAnsi="Times New Roman"/>
          <w:sz w:val="24"/>
          <w:szCs w:val="24"/>
        </w:rPr>
        <w:t xml:space="preserve">Komplet obiadowy </w:t>
      </w:r>
      <w:proofErr w:type="spellStart"/>
      <w:r w:rsidRPr="00B53C68">
        <w:rPr>
          <w:rFonts w:ascii="Times New Roman" w:hAnsi="Times New Roman"/>
          <w:sz w:val="24"/>
          <w:szCs w:val="24"/>
        </w:rPr>
        <w:t>Lordene</w:t>
      </w:r>
      <w:proofErr w:type="spellEnd"/>
      <w:r w:rsidRPr="00B53C68">
        <w:rPr>
          <w:rFonts w:ascii="Times New Roman" w:hAnsi="Times New Roman"/>
          <w:sz w:val="24"/>
          <w:szCs w:val="24"/>
        </w:rPr>
        <w:t xml:space="preserve"> 43-elementowy (63068) AMBITION. Komplet zawiera: 12 x  talerz obiadowy 23,5 cm, 12 x talerz do zupy 21,5 cm, 12 x talerz deserowy 19 cm, 1 x salaterka 23 cm, 1 x półmisek 22 cm, 1 x półmisek 30 cm, 1 + 1 x waza z pokrywą 2 l, 14,5 cm, 1 + 1 x sosjerka z podstawką 300 ml</w:t>
      </w:r>
      <w:r w:rsidRPr="00D05B91">
        <w:rPr>
          <w:rFonts w:ascii="Times New Roman" w:hAnsi="Times New Roman"/>
          <w:sz w:val="24"/>
          <w:szCs w:val="24"/>
        </w:rPr>
        <w:t xml:space="preserve">.  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miejsce – nagroda rzeczowa - </w:t>
      </w:r>
      <w:proofErr w:type="spellStart"/>
      <w:r w:rsidRPr="00786F66">
        <w:rPr>
          <w:rFonts w:ascii="Times New Roman" w:hAnsi="Times New Roman"/>
          <w:sz w:val="24"/>
          <w:szCs w:val="24"/>
        </w:rPr>
        <w:t>Stalgast</w:t>
      </w:r>
      <w:proofErr w:type="spellEnd"/>
      <w:r w:rsidRPr="00786F66">
        <w:rPr>
          <w:rFonts w:ascii="Times New Roman" w:hAnsi="Times New Roman"/>
          <w:sz w:val="24"/>
          <w:szCs w:val="24"/>
        </w:rPr>
        <w:t xml:space="preserve"> Zestaw garnków 8-elementowy + </w:t>
      </w:r>
      <w:proofErr w:type="spellStart"/>
      <w:r w:rsidRPr="00786F66">
        <w:rPr>
          <w:rFonts w:ascii="Times New Roman" w:hAnsi="Times New Roman"/>
          <w:sz w:val="24"/>
          <w:szCs w:val="24"/>
        </w:rPr>
        <w:t>Stalgast</w:t>
      </w:r>
      <w:proofErr w:type="spellEnd"/>
      <w:r w:rsidRPr="00786F66">
        <w:rPr>
          <w:rFonts w:ascii="Times New Roman" w:hAnsi="Times New Roman"/>
          <w:sz w:val="24"/>
          <w:szCs w:val="24"/>
        </w:rPr>
        <w:t xml:space="preserve"> Patelnia ze stali nierdzewnej. Zestaw garnków firmy </w:t>
      </w:r>
      <w:proofErr w:type="spellStart"/>
      <w:r w:rsidRPr="00786F66">
        <w:rPr>
          <w:rFonts w:ascii="Times New Roman" w:hAnsi="Times New Roman"/>
          <w:sz w:val="24"/>
          <w:szCs w:val="24"/>
        </w:rPr>
        <w:t>Stalgast</w:t>
      </w:r>
      <w:proofErr w:type="spellEnd"/>
      <w:r w:rsidRPr="00786F66">
        <w:rPr>
          <w:rFonts w:ascii="Times New Roman" w:hAnsi="Times New Roman"/>
          <w:sz w:val="24"/>
          <w:szCs w:val="24"/>
        </w:rPr>
        <w:t xml:space="preserve"> składa się z: rondla z pokrywką 140x65 mm o pojemności 1 l; garnka z pokrywką 160x75 mm o pojemności 1,6 l; garnka z pokrywką 180x85 mm o pojemności 2,2 </w:t>
      </w:r>
      <w:proofErr w:type="spellStart"/>
      <w:r w:rsidRPr="00786F66">
        <w:rPr>
          <w:rFonts w:ascii="Times New Roman" w:hAnsi="Times New Roman"/>
          <w:sz w:val="24"/>
          <w:szCs w:val="24"/>
        </w:rPr>
        <w:t>l;garnka</w:t>
      </w:r>
      <w:proofErr w:type="spellEnd"/>
      <w:r w:rsidRPr="00786F66">
        <w:rPr>
          <w:rFonts w:ascii="Times New Roman" w:hAnsi="Times New Roman"/>
          <w:sz w:val="24"/>
          <w:szCs w:val="24"/>
        </w:rPr>
        <w:t xml:space="preserve"> z pokrywką 220x150 mm o pojemności 5,8 l. Naczynia zostały wykonane z wysokiej jakości stali nierdzewnej i wytrzymałego szkła hartowanego (pokrywki) oraz </w:t>
      </w:r>
      <w:proofErr w:type="spellStart"/>
      <w:r w:rsidRPr="00786F66">
        <w:rPr>
          <w:rFonts w:ascii="Times New Roman" w:hAnsi="Times New Roman"/>
          <w:sz w:val="24"/>
          <w:szCs w:val="24"/>
        </w:rPr>
        <w:t>Stalgast</w:t>
      </w:r>
      <w:proofErr w:type="spellEnd"/>
      <w:r w:rsidRPr="00786F66">
        <w:rPr>
          <w:rFonts w:ascii="Times New Roman" w:hAnsi="Times New Roman"/>
          <w:sz w:val="24"/>
          <w:szCs w:val="24"/>
        </w:rPr>
        <w:t xml:space="preserve"> Patelnia ze stali nierdzewnej </w:t>
      </w:r>
      <w:r w:rsidRPr="00786F66">
        <w:rPr>
          <w:rFonts w:ascii="Cambria Math" w:hAnsi="Cambria Math" w:cs="Cambria Math"/>
          <w:sz w:val="24"/>
          <w:szCs w:val="24"/>
        </w:rPr>
        <w:t>⌀</w:t>
      </w:r>
      <w:r w:rsidRPr="00786F66">
        <w:rPr>
          <w:rFonts w:ascii="Times New Roman" w:hAnsi="Times New Roman"/>
          <w:sz w:val="24"/>
          <w:szCs w:val="24"/>
        </w:rPr>
        <w:t>320 mm, Wysokość 52 mm, Średnica 320 mm.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na najgrubszy korzeń chrzanu: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miejsce - nagroda rzeczowa</w:t>
      </w:r>
      <w:r w:rsidRPr="00D05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53C68">
        <w:rPr>
          <w:rFonts w:ascii="Times New Roman" w:hAnsi="Times New Roman"/>
          <w:sz w:val="24"/>
          <w:szCs w:val="24"/>
        </w:rPr>
        <w:t xml:space="preserve">Robot kuchenny Zelmer ZFP1100B + noże kuchenne Gerlach </w:t>
      </w:r>
      <w:proofErr w:type="spellStart"/>
      <w:r w:rsidRPr="00B53C68">
        <w:rPr>
          <w:rFonts w:ascii="Times New Roman" w:hAnsi="Times New Roman"/>
          <w:sz w:val="24"/>
          <w:szCs w:val="24"/>
        </w:rPr>
        <w:t>Pure</w:t>
      </w:r>
      <w:proofErr w:type="spellEnd"/>
      <w:r w:rsidRPr="00B53C68">
        <w:rPr>
          <w:rFonts w:ascii="Times New Roman" w:hAnsi="Times New Roman"/>
          <w:sz w:val="24"/>
          <w:szCs w:val="24"/>
        </w:rPr>
        <w:t xml:space="preserve"> - zestaw 5 noży. 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53C68">
        <w:rPr>
          <w:rFonts w:ascii="Times New Roman" w:hAnsi="Times New Roman"/>
          <w:sz w:val="24"/>
          <w:szCs w:val="24"/>
        </w:rPr>
        <w:t xml:space="preserve">Robot kuchenny Zelmer ZFP1100B: Moc silnika  1000 W Pojemność misy roboczej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53C68">
        <w:rPr>
          <w:rFonts w:ascii="Times New Roman" w:hAnsi="Times New Roman"/>
          <w:sz w:val="24"/>
          <w:szCs w:val="24"/>
        </w:rPr>
        <w:t>4 litry, Regulacja obrotów  mechaniczna – skokowa, Liczba poziomów obrotów 12, Kolor obudowy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C68">
        <w:rPr>
          <w:rFonts w:ascii="Times New Roman" w:hAnsi="Times New Roman"/>
          <w:sz w:val="24"/>
          <w:szCs w:val="24"/>
        </w:rPr>
        <w:t xml:space="preserve">czarno-srebrny.   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53C68">
        <w:rPr>
          <w:rFonts w:ascii="Times New Roman" w:hAnsi="Times New Roman"/>
          <w:sz w:val="24"/>
          <w:szCs w:val="24"/>
        </w:rPr>
        <w:t xml:space="preserve">oże kuchenne Gerlach </w:t>
      </w:r>
      <w:proofErr w:type="spellStart"/>
      <w:r w:rsidRPr="00B53C68">
        <w:rPr>
          <w:rFonts w:ascii="Times New Roman" w:hAnsi="Times New Roman"/>
          <w:sz w:val="24"/>
          <w:szCs w:val="24"/>
        </w:rPr>
        <w:t>Pure</w:t>
      </w:r>
      <w:proofErr w:type="spellEnd"/>
      <w:r w:rsidRPr="00B53C68">
        <w:rPr>
          <w:rFonts w:ascii="Times New Roman" w:hAnsi="Times New Roman"/>
          <w:sz w:val="24"/>
          <w:szCs w:val="24"/>
        </w:rPr>
        <w:t xml:space="preserve"> - zestaw 5 noży: Ilość elementów-5, Rodzaj-nóż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53C68">
        <w:rPr>
          <w:rFonts w:ascii="Times New Roman" w:hAnsi="Times New Roman"/>
          <w:sz w:val="24"/>
          <w:szCs w:val="24"/>
        </w:rPr>
        <w:t xml:space="preserve">do obierania, nóż do skrobania, nóż do krojenia, nóż do siekania, nóż do filetowania, Typ materiału-stal nierdzewna, Rękojeść-drewno, Długość ostrza-17,5 cm, 20 cm,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53C68">
        <w:rPr>
          <w:rFonts w:ascii="Times New Roman" w:hAnsi="Times New Roman"/>
          <w:sz w:val="24"/>
          <w:szCs w:val="24"/>
        </w:rPr>
        <w:t>20 cm, 12,5 cm, 8,5cm.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miejsce - nagroda rzeczowa -</w:t>
      </w:r>
      <w:r w:rsidRPr="00D05B91">
        <w:rPr>
          <w:rFonts w:ascii="Times New Roman" w:hAnsi="Times New Roman"/>
          <w:sz w:val="24"/>
          <w:szCs w:val="24"/>
        </w:rPr>
        <w:t xml:space="preserve"> </w:t>
      </w:r>
      <w:r w:rsidRPr="00B53C68">
        <w:rPr>
          <w:rFonts w:ascii="Times New Roman" w:hAnsi="Times New Roman"/>
          <w:sz w:val="24"/>
          <w:szCs w:val="24"/>
        </w:rPr>
        <w:t xml:space="preserve">Komplet obiadowy </w:t>
      </w:r>
      <w:proofErr w:type="spellStart"/>
      <w:r w:rsidRPr="00B53C68">
        <w:rPr>
          <w:rFonts w:ascii="Times New Roman" w:hAnsi="Times New Roman"/>
          <w:sz w:val="24"/>
          <w:szCs w:val="24"/>
        </w:rPr>
        <w:t>Lordene</w:t>
      </w:r>
      <w:proofErr w:type="spellEnd"/>
      <w:r w:rsidRPr="00B53C68">
        <w:rPr>
          <w:rFonts w:ascii="Times New Roman" w:hAnsi="Times New Roman"/>
          <w:sz w:val="24"/>
          <w:szCs w:val="24"/>
        </w:rPr>
        <w:t xml:space="preserve"> 43-elementowy (63068) AMBITION. Komplet zawiera: 12 x  talerz obiadowy 23,5 cm, 12 x talerz do zupy 21,5 cm, 12 x talerz deserowy 19 cm, 1 x salaterka 23 cm, 1 x półmisek 22 cm, 1 x półmisek 30 cm, 1 + 1 x waza z pokrywą 2 l, 14,5 cm, 1 + 1 x sosjerka z podstawką 300 ml</w:t>
      </w:r>
      <w:r w:rsidRPr="00D05B91">
        <w:rPr>
          <w:rFonts w:ascii="Times New Roman" w:hAnsi="Times New Roman"/>
          <w:sz w:val="24"/>
          <w:szCs w:val="24"/>
        </w:rPr>
        <w:t xml:space="preserve">.  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miejsce – nagroda rzeczowa - </w:t>
      </w:r>
      <w:proofErr w:type="spellStart"/>
      <w:r w:rsidRPr="00786F66">
        <w:rPr>
          <w:rFonts w:ascii="Times New Roman" w:hAnsi="Times New Roman"/>
          <w:sz w:val="24"/>
          <w:szCs w:val="24"/>
        </w:rPr>
        <w:t>Stalgast</w:t>
      </w:r>
      <w:proofErr w:type="spellEnd"/>
      <w:r w:rsidRPr="00786F66">
        <w:rPr>
          <w:rFonts w:ascii="Times New Roman" w:hAnsi="Times New Roman"/>
          <w:sz w:val="24"/>
          <w:szCs w:val="24"/>
        </w:rPr>
        <w:t xml:space="preserve"> Zestaw garnków 8-elementowy + </w:t>
      </w:r>
      <w:proofErr w:type="spellStart"/>
      <w:r w:rsidRPr="00786F66">
        <w:rPr>
          <w:rFonts w:ascii="Times New Roman" w:hAnsi="Times New Roman"/>
          <w:sz w:val="24"/>
          <w:szCs w:val="24"/>
        </w:rPr>
        <w:t>Stalgast</w:t>
      </w:r>
      <w:proofErr w:type="spellEnd"/>
      <w:r w:rsidRPr="00786F66">
        <w:rPr>
          <w:rFonts w:ascii="Times New Roman" w:hAnsi="Times New Roman"/>
          <w:sz w:val="24"/>
          <w:szCs w:val="24"/>
        </w:rPr>
        <w:t xml:space="preserve"> Patelnia ze stali nierdzewnej. Zestaw garnków firmy </w:t>
      </w:r>
      <w:proofErr w:type="spellStart"/>
      <w:r w:rsidRPr="00786F66">
        <w:rPr>
          <w:rFonts w:ascii="Times New Roman" w:hAnsi="Times New Roman"/>
          <w:sz w:val="24"/>
          <w:szCs w:val="24"/>
        </w:rPr>
        <w:t>Stalgast</w:t>
      </w:r>
      <w:proofErr w:type="spellEnd"/>
      <w:r w:rsidRPr="00786F66">
        <w:rPr>
          <w:rFonts w:ascii="Times New Roman" w:hAnsi="Times New Roman"/>
          <w:sz w:val="24"/>
          <w:szCs w:val="24"/>
        </w:rPr>
        <w:t xml:space="preserve"> składa się z: rondla z pokrywką 140x65 mm o pojemności 1 l; garnka z pokrywką 160x75 mm o pojemności 1,6 l; garnka z pokrywką 180x85 mm o pojemności 2,2 </w:t>
      </w:r>
      <w:proofErr w:type="spellStart"/>
      <w:r w:rsidRPr="00786F66">
        <w:rPr>
          <w:rFonts w:ascii="Times New Roman" w:hAnsi="Times New Roman"/>
          <w:sz w:val="24"/>
          <w:szCs w:val="24"/>
        </w:rPr>
        <w:t>l;garnka</w:t>
      </w:r>
      <w:proofErr w:type="spellEnd"/>
      <w:r w:rsidRPr="00786F66">
        <w:rPr>
          <w:rFonts w:ascii="Times New Roman" w:hAnsi="Times New Roman"/>
          <w:sz w:val="24"/>
          <w:szCs w:val="24"/>
        </w:rPr>
        <w:t xml:space="preserve"> z pokrywką 220x150 mm o pojemności 5,8 l. Naczynia zostały wykonane z wysokiej jakości stali nierdzewnej i wytrzymałego szkła hartowanego (pokrywki) oraz </w:t>
      </w:r>
      <w:proofErr w:type="spellStart"/>
      <w:r w:rsidRPr="00786F66">
        <w:rPr>
          <w:rFonts w:ascii="Times New Roman" w:hAnsi="Times New Roman"/>
          <w:sz w:val="24"/>
          <w:szCs w:val="24"/>
        </w:rPr>
        <w:t>Stalgast</w:t>
      </w:r>
      <w:proofErr w:type="spellEnd"/>
      <w:r w:rsidRPr="00786F66">
        <w:rPr>
          <w:rFonts w:ascii="Times New Roman" w:hAnsi="Times New Roman"/>
          <w:sz w:val="24"/>
          <w:szCs w:val="24"/>
        </w:rPr>
        <w:t xml:space="preserve"> Patelnia ze stali nierdzewnej </w:t>
      </w:r>
      <w:r w:rsidRPr="00786F66">
        <w:rPr>
          <w:rFonts w:ascii="Cambria Math" w:hAnsi="Cambria Math" w:cs="Cambria Math"/>
          <w:sz w:val="24"/>
          <w:szCs w:val="24"/>
        </w:rPr>
        <w:t>⌀</w:t>
      </w:r>
      <w:r w:rsidRPr="00786F66">
        <w:rPr>
          <w:rFonts w:ascii="Times New Roman" w:hAnsi="Times New Roman"/>
          <w:sz w:val="24"/>
          <w:szCs w:val="24"/>
        </w:rPr>
        <w:t>320 mm, Wysokość 52 mm, Średnica 320 mm.</w:t>
      </w:r>
    </w:p>
    <w:p w:rsidR="0063540E" w:rsidRPr="007A06CA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na najokazalszy korzeń chrzanu: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miejsce - nagroda rzeczowa</w:t>
      </w:r>
      <w:r w:rsidRPr="00D05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53C68">
        <w:rPr>
          <w:rFonts w:ascii="Times New Roman" w:hAnsi="Times New Roman"/>
          <w:sz w:val="24"/>
          <w:szCs w:val="24"/>
        </w:rPr>
        <w:t xml:space="preserve">Robot kuchenny Zelmer ZFP1100B + noże kuchenne Gerlach </w:t>
      </w:r>
      <w:proofErr w:type="spellStart"/>
      <w:r w:rsidRPr="00B53C68">
        <w:rPr>
          <w:rFonts w:ascii="Times New Roman" w:hAnsi="Times New Roman"/>
          <w:sz w:val="24"/>
          <w:szCs w:val="24"/>
        </w:rPr>
        <w:t>Pure</w:t>
      </w:r>
      <w:proofErr w:type="spellEnd"/>
      <w:r w:rsidRPr="00B53C68">
        <w:rPr>
          <w:rFonts w:ascii="Times New Roman" w:hAnsi="Times New Roman"/>
          <w:sz w:val="24"/>
          <w:szCs w:val="24"/>
        </w:rPr>
        <w:t xml:space="preserve"> - zestaw 5 noży. 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53C68">
        <w:rPr>
          <w:rFonts w:ascii="Times New Roman" w:hAnsi="Times New Roman"/>
          <w:sz w:val="24"/>
          <w:szCs w:val="24"/>
        </w:rPr>
        <w:t xml:space="preserve">Robot kuchenny Zelmer ZFP1100B: Moc silnika  1000 W Pojemność misy roboczej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53C68">
        <w:rPr>
          <w:rFonts w:ascii="Times New Roman" w:hAnsi="Times New Roman"/>
          <w:sz w:val="24"/>
          <w:szCs w:val="24"/>
        </w:rPr>
        <w:t>4 litry, Regulacja obrotów  mechaniczna – skokowa, Liczba poziomów obrotów 12, Kolor obudowy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C68">
        <w:rPr>
          <w:rFonts w:ascii="Times New Roman" w:hAnsi="Times New Roman"/>
          <w:sz w:val="24"/>
          <w:szCs w:val="24"/>
        </w:rPr>
        <w:t xml:space="preserve">czarno-srebrny.   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53C68">
        <w:rPr>
          <w:rFonts w:ascii="Times New Roman" w:hAnsi="Times New Roman"/>
          <w:sz w:val="24"/>
          <w:szCs w:val="24"/>
        </w:rPr>
        <w:t xml:space="preserve">oże kuchenne Gerlach </w:t>
      </w:r>
      <w:proofErr w:type="spellStart"/>
      <w:r w:rsidRPr="00B53C68">
        <w:rPr>
          <w:rFonts w:ascii="Times New Roman" w:hAnsi="Times New Roman"/>
          <w:sz w:val="24"/>
          <w:szCs w:val="24"/>
        </w:rPr>
        <w:t>Pure</w:t>
      </w:r>
      <w:proofErr w:type="spellEnd"/>
      <w:r w:rsidRPr="00B53C68">
        <w:rPr>
          <w:rFonts w:ascii="Times New Roman" w:hAnsi="Times New Roman"/>
          <w:sz w:val="24"/>
          <w:szCs w:val="24"/>
        </w:rPr>
        <w:t xml:space="preserve"> - zestaw 5 noży: Ilość elementów-5, Rodzaj-nóż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53C68">
        <w:rPr>
          <w:rFonts w:ascii="Times New Roman" w:hAnsi="Times New Roman"/>
          <w:sz w:val="24"/>
          <w:szCs w:val="24"/>
        </w:rPr>
        <w:t xml:space="preserve">do obierania, nóż do skrobania, nóż do krojenia, nóż do siekania, nóż do filetowania, Typ materiału-stal nierdzewna, Rękojeść-drewno, Długość ostrza-17,5 cm, 20 cm,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53C68">
        <w:rPr>
          <w:rFonts w:ascii="Times New Roman" w:hAnsi="Times New Roman"/>
          <w:sz w:val="24"/>
          <w:szCs w:val="24"/>
        </w:rPr>
        <w:t>20 cm, 12,5 cm, 8,5cm.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030002" w:rsidRDefault="00030002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miejsce - nagroda rzeczowa -</w:t>
      </w:r>
      <w:r w:rsidRPr="00D05B91">
        <w:rPr>
          <w:rFonts w:ascii="Times New Roman" w:hAnsi="Times New Roman"/>
          <w:sz w:val="24"/>
          <w:szCs w:val="24"/>
        </w:rPr>
        <w:t xml:space="preserve"> </w:t>
      </w:r>
      <w:r w:rsidRPr="00B53C68">
        <w:rPr>
          <w:rFonts w:ascii="Times New Roman" w:hAnsi="Times New Roman"/>
          <w:sz w:val="24"/>
          <w:szCs w:val="24"/>
        </w:rPr>
        <w:t xml:space="preserve">Komplet obiadowy </w:t>
      </w:r>
      <w:proofErr w:type="spellStart"/>
      <w:r w:rsidRPr="00B53C68">
        <w:rPr>
          <w:rFonts w:ascii="Times New Roman" w:hAnsi="Times New Roman"/>
          <w:sz w:val="24"/>
          <w:szCs w:val="24"/>
        </w:rPr>
        <w:t>Lordene</w:t>
      </w:r>
      <w:proofErr w:type="spellEnd"/>
      <w:r w:rsidRPr="00B53C68">
        <w:rPr>
          <w:rFonts w:ascii="Times New Roman" w:hAnsi="Times New Roman"/>
          <w:sz w:val="24"/>
          <w:szCs w:val="24"/>
        </w:rPr>
        <w:t xml:space="preserve"> 43-elementowy (63068) AMBITION. Komplet zawiera: 12 x  talerz obiadowy 23,5 cm, 12 x talerz do zupy 21,5 cm, 12 x talerz deserowy 19 cm, 1 x salaterka 23 cm, 1 x półmisek 22 cm, 1 x półmisek 30 cm, 1 + 1 x waza z pokrywą 2 l, 14,5 cm, 1 + 1 x sosjerka z podstawką 300 ml</w:t>
      </w:r>
      <w:r w:rsidRPr="00D05B91">
        <w:rPr>
          <w:rFonts w:ascii="Times New Roman" w:hAnsi="Times New Roman"/>
          <w:sz w:val="24"/>
          <w:szCs w:val="24"/>
        </w:rPr>
        <w:t xml:space="preserve">.  </w:t>
      </w: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miejsce – nagroda rzeczowa - </w:t>
      </w:r>
      <w:proofErr w:type="spellStart"/>
      <w:r w:rsidRPr="00786F66">
        <w:rPr>
          <w:rFonts w:ascii="Times New Roman" w:hAnsi="Times New Roman"/>
          <w:sz w:val="24"/>
          <w:szCs w:val="24"/>
        </w:rPr>
        <w:t>Stalgast</w:t>
      </w:r>
      <w:proofErr w:type="spellEnd"/>
      <w:r w:rsidRPr="00786F66">
        <w:rPr>
          <w:rFonts w:ascii="Times New Roman" w:hAnsi="Times New Roman"/>
          <w:sz w:val="24"/>
          <w:szCs w:val="24"/>
        </w:rPr>
        <w:t xml:space="preserve"> Zestaw garnków 8-elementowy + </w:t>
      </w:r>
      <w:proofErr w:type="spellStart"/>
      <w:r w:rsidRPr="00786F66">
        <w:rPr>
          <w:rFonts w:ascii="Times New Roman" w:hAnsi="Times New Roman"/>
          <w:sz w:val="24"/>
          <w:szCs w:val="24"/>
        </w:rPr>
        <w:t>Stalgast</w:t>
      </w:r>
      <w:proofErr w:type="spellEnd"/>
      <w:r w:rsidRPr="00786F66">
        <w:rPr>
          <w:rFonts w:ascii="Times New Roman" w:hAnsi="Times New Roman"/>
          <w:sz w:val="24"/>
          <w:szCs w:val="24"/>
        </w:rPr>
        <w:t xml:space="preserve"> Patelnia ze stali nierdzewnej. Zestaw garnków firmy </w:t>
      </w:r>
      <w:proofErr w:type="spellStart"/>
      <w:r w:rsidRPr="00786F66">
        <w:rPr>
          <w:rFonts w:ascii="Times New Roman" w:hAnsi="Times New Roman"/>
          <w:sz w:val="24"/>
          <w:szCs w:val="24"/>
        </w:rPr>
        <w:t>Stalgast</w:t>
      </w:r>
      <w:proofErr w:type="spellEnd"/>
      <w:r w:rsidRPr="00786F66">
        <w:rPr>
          <w:rFonts w:ascii="Times New Roman" w:hAnsi="Times New Roman"/>
          <w:sz w:val="24"/>
          <w:szCs w:val="24"/>
        </w:rPr>
        <w:t xml:space="preserve"> składa się z: rondla z pokrywką 140x65 mm o pojemności 1 l; garnka z pokrywką 160x75 mm o pojemności 1,6 l; garnka z pokrywką 180x85 mm o pojemności 2,2 </w:t>
      </w:r>
      <w:proofErr w:type="spellStart"/>
      <w:r w:rsidRPr="00786F66">
        <w:rPr>
          <w:rFonts w:ascii="Times New Roman" w:hAnsi="Times New Roman"/>
          <w:sz w:val="24"/>
          <w:szCs w:val="24"/>
        </w:rPr>
        <w:t>l;garnka</w:t>
      </w:r>
      <w:proofErr w:type="spellEnd"/>
      <w:r w:rsidRPr="00786F66">
        <w:rPr>
          <w:rFonts w:ascii="Times New Roman" w:hAnsi="Times New Roman"/>
          <w:sz w:val="24"/>
          <w:szCs w:val="24"/>
        </w:rPr>
        <w:t xml:space="preserve"> z pokrywką 220x150 mm o pojemności 5,8 l. Naczynia zostały wykonane z wysokiej jakości stali nierdzewnej i wytrzymałego szkła hartowanego (pokrywki) oraz </w:t>
      </w:r>
      <w:proofErr w:type="spellStart"/>
      <w:r w:rsidRPr="00786F66">
        <w:rPr>
          <w:rFonts w:ascii="Times New Roman" w:hAnsi="Times New Roman"/>
          <w:sz w:val="24"/>
          <w:szCs w:val="24"/>
        </w:rPr>
        <w:t>Stalgast</w:t>
      </w:r>
      <w:proofErr w:type="spellEnd"/>
      <w:r w:rsidRPr="00786F66">
        <w:rPr>
          <w:rFonts w:ascii="Times New Roman" w:hAnsi="Times New Roman"/>
          <w:sz w:val="24"/>
          <w:szCs w:val="24"/>
        </w:rPr>
        <w:t xml:space="preserve"> Patelnia ze stali nierdzewnej </w:t>
      </w:r>
      <w:r w:rsidRPr="00786F66">
        <w:rPr>
          <w:rFonts w:ascii="Cambria Math" w:hAnsi="Cambria Math" w:cs="Cambria Math"/>
          <w:sz w:val="24"/>
          <w:szCs w:val="24"/>
        </w:rPr>
        <w:t>⌀</w:t>
      </w:r>
      <w:r w:rsidRPr="00786F66">
        <w:rPr>
          <w:rFonts w:ascii="Times New Roman" w:hAnsi="Times New Roman"/>
          <w:sz w:val="24"/>
          <w:szCs w:val="24"/>
        </w:rPr>
        <w:t>320 mm, Wysokość 52 mm, Średnica 320 mm.</w:t>
      </w:r>
    </w:p>
    <w:p w:rsidR="0063540E" w:rsidRPr="00F34E44" w:rsidRDefault="0063540E" w:rsidP="0063540E">
      <w:pPr>
        <w:pStyle w:val="Akapitzli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540E" w:rsidRPr="00F34E44" w:rsidRDefault="0063540E" w:rsidP="0063540E">
      <w:pPr>
        <w:jc w:val="both"/>
        <w:rPr>
          <w:color w:val="FF0000"/>
        </w:rPr>
      </w:pPr>
      <w:r w:rsidRPr="009572EC">
        <w:t>Wszystkie nagrody rzeczowe muszą być oznaczone naklejkami zawierającymi</w:t>
      </w:r>
      <w:r>
        <w:t>:</w:t>
      </w:r>
      <w:r w:rsidRPr="009572EC">
        <w:t xml:space="preserve"> </w:t>
      </w:r>
      <w:r>
        <w:t xml:space="preserve">oznaczenie miejsca, kategorii konkursu, </w:t>
      </w:r>
      <w:r w:rsidRPr="009572EC">
        <w:t xml:space="preserve">napisy i logotypy zgodne z „Księgą wizualizacji </w:t>
      </w:r>
      <w:r w:rsidRPr="00005A72">
        <w:t xml:space="preserve">znaku PROW </w:t>
      </w:r>
      <w:r>
        <w:t xml:space="preserve">                           </w:t>
      </w:r>
      <w:r w:rsidRPr="00005A72">
        <w:t>na lata 201</w:t>
      </w:r>
      <w:r>
        <w:t>4-2020”  i Systemie Identyfikacji Wizualnej Województwa Łódzkiego,                                 (nie zawinięte w papier).</w:t>
      </w:r>
    </w:p>
    <w:p w:rsidR="0063540E" w:rsidRPr="00786F66" w:rsidRDefault="0063540E" w:rsidP="0063540E">
      <w:pPr>
        <w:jc w:val="both"/>
      </w:pPr>
    </w:p>
    <w:p w:rsidR="0063540E" w:rsidRPr="007A06CA" w:rsidRDefault="0063540E" w:rsidP="00635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 konkursów zostanie przygotowany przez Zamawiającego, nad przebiegiem konkursów czuwać będą osoby wytypowane przez Zamawiającego. </w:t>
      </w:r>
    </w:p>
    <w:p w:rsidR="0063540E" w:rsidRPr="007A06CA" w:rsidRDefault="0063540E" w:rsidP="006354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5A72">
        <w:rPr>
          <w:rFonts w:ascii="Times New Roman" w:hAnsi="Times New Roman"/>
          <w:sz w:val="24"/>
          <w:szCs w:val="24"/>
        </w:rPr>
        <w:t>Wykonawca zapewni konferansjera imprezy z doświadczeniem w pracy w radio lub telewizji oraz prowadzeniu co najmniej 2 imp</w:t>
      </w:r>
      <w:r>
        <w:rPr>
          <w:rFonts w:ascii="Times New Roman" w:hAnsi="Times New Roman"/>
          <w:sz w:val="24"/>
          <w:szCs w:val="24"/>
        </w:rPr>
        <w:t>rez artystycznych/festiwalowych.</w:t>
      </w:r>
      <w:r w:rsidRPr="00005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Konferansjer </w:t>
      </w:r>
      <w:r w:rsidRPr="00005A72">
        <w:rPr>
          <w:rFonts w:ascii="Times New Roman" w:hAnsi="Times New Roman"/>
          <w:sz w:val="24"/>
          <w:szCs w:val="24"/>
        </w:rPr>
        <w:t>poprowadzi</w:t>
      </w:r>
      <w:r>
        <w:rPr>
          <w:rFonts w:ascii="Times New Roman" w:hAnsi="Times New Roman"/>
          <w:sz w:val="24"/>
          <w:szCs w:val="24"/>
        </w:rPr>
        <w:t xml:space="preserve"> imprezę</w:t>
      </w:r>
      <w:r w:rsidRPr="00005A72">
        <w:rPr>
          <w:rFonts w:ascii="Times New Roman" w:hAnsi="Times New Roman"/>
          <w:sz w:val="24"/>
          <w:szCs w:val="24"/>
        </w:rPr>
        <w:t xml:space="preserve"> Wojewód</w:t>
      </w:r>
      <w:r>
        <w:rPr>
          <w:rFonts w:ascii="Times New Roman" w:hAnsi="Times New Roman"/>
          <w:sz w:val="24"/>
          <w:szCs w:val="24"/>
        </w:rPr>
        <w:t>zkie Święto Chrzanu w Osjakowie</w:t>
      </w:r>
      <w:r w:rsidRPr="00005A72">
        <w:rPr>
          <w:rFonts w:ascii="Times New Roman" w:hAnsi="Times New Roman"/>
          <w:sz w:val="24"/>
          <w:szCs w:val="24"/>
        </w:rPr>
        <w:t xml:space="preserve"> w godz. 1</w:t>
      </w:r>
      <w:r>
        <w:rPr>
          <w:rFonts w:ascii="Times New Roman" w:hAnsi="Times New Roman"/>
          <w:sz w:val="24"/>
          <w:szCs w:val="24"/>
        </w:rPr>
        <w:t>5</w:t>
      </w:r>
      <w:r w:rsidRPr="00005A7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005A72">
        <w:rPr>
          <w:rFonts w:ascii="Times New Roman" w:hAnsi="Times New Roman"/>
          <w:sz w:val="24"/>
          <w:szCs w:val="24"/>
        </w:rPr>
        <w:t xml:space="preserve">0- 24:00 w dniu </w:t>
      </w:r>
      <w:r>
        <w:rPr>
          <w:rFonts w:ascii="Times New Roman" w:hAnsi="Times New Roman"/>
          <w:sz w:val="24"/>
          <w:szCs w:val="24"/>
        </w:rPr>
        <w:t>25</w:t>
      </w:r>
      <w:r w:rsidRPr="00005A7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005A7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r.</w:t>
      </w:r>
      <w:r w:rsidRPr="00005A72">
        <w:rPr>
          <w:rFonts w:ascii="Times New Roman" w:hAnsi="Times New Roman"/>
          <w:sz w:val="24"/>
          <w:szCs w:val="24"/>
        </w:rPr>
        <w:t>na</w:t>
      </w:r>
      <w:proofErr w:type="spellEnd"/>
      <w:r w:rsidRPr="00005A72">
        <w:rPr>
          <w:rFonts w:ascii="Times New Roman" w:hAnsi="Times New Roman"/>
          <w:sz w:val="24"/>
          <w:szCs w:val="24"/>
        </w:rPr>
        <w:t xml:space="preserve"> scenie głównej </w:t>
      </w:r>
      <w:r>
        <w:rPr>
          <w:rFonts w:ascii="Times New Roman" w:hAnsi="Times New Roman"/>
          <w:sz w:val="24"/>
          <w:szCs w:val="24"/>
        </w:rPr>
        <w:t>Wykonawca zapozna konferansjera ze</w:t>
      </w:r>
      <w:r w:rsidRPr="00005A72">
        <w:rPr>
          <w:rFonts w:ascii="Times New Roman" w:hAnsi="Times New Roman"/>
          <w:sz w:val="24"/>
          <w:szCs w:val="24"/>
        </w:rPr>
        <w:t xml:space="preserve"> scenariusz</w:t>
      </w:r>
      <w:r>
        <w:rPr>
          <w:rFonts w:ascii="Times New Roman" w:hAnsi="Times New Roman"/>
          <w:sz w:val="24"/>
          <w:szCs w:val="24"/>
        </w:rPr>
        <w:t>em</w:t>
      </w:r>
      <w:r w:rsidRPr="00005A72">
        <w:rPr>
          <w:rFonts w:ascii="Times New Roman" w:hAnsi="Times New Roman"/>
          <w:sz w:val="24"/>
          <w:szCs w:val="24"/>
        </w:rPr>
        <w:t xml:space="preserve"> przebiegu imprezy, zleci Konferansjerowi przedstawienie informacji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05A72">
        <w:rPr>
          <w:rFonts w:ascii="Times New Roman" w:hAnsi="Times New Roman"/>
          <w:sz w:val="24"/>
          <w:szCs w:val="24"/>
        </w:rPr>
        <w:t xml:space="preserve">o dofinansowaniu z KSOW, zaznajomieniu widowni z celami Programu Rozwoju Obszarów Wiejskich. </w:t>
      </w:r>
      <w:r>
        <w:rPr>
          <w:rFonts w:ascii="Times New Roman" w:hAnsi="Times New Roman"/>
          <w:sz w:val="24"/>
          <w:szCs w:val="24"/>
        </w:rPr>
        <w:t xml:space="preserve">Kandydatura konferansjera podlega akceptacji Zamawiającego. </w:t>
      </w:r>
    </w:p>
    <w:p w:rsidR="0063540E" w:rsidRPr="00590D93" w:rsidRDefault="0063540E" w:rsidP="0063540E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Zapewnienie usługi medialnej i promocyjnej imprezy. Wykonawca zapewni ogłoszenia w prasie oraz spoty i informacje w lokalnych i regionalnych mediach. Ogłoszenia                         w prasie przed i po wydarzeniu, min. 2 artykuły w min. 4 redakcjach. Spoty w radio – 30 spotów. Informacja w TVP 3 Łódź oraz Radio łódź. Wszelkie materiały promocyjne przed emisją podlegały będą akceptacji przez Zamawiającego.</w:t>
      </w:r>
    </w:p>
    <w:p w:rsidR="0063540E" w:rsidRPr="003423C4" w:rsidRDefault="0063540E" w:rsidP="0063540E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fotografa, który wykona zdjęcia i filmik z imprezy. Fotograf musi być profesjonalistą z </w:t>
      </w:r>
      <w:r w:rsidRPr="00722351">
        <w:rPr>
          <w:rFonts w:ascii="Times New Roman" w:hAnsi="Times New Roman"/>
          <w:sz w:val="24"/>
          <w:szCs w:val="24"/>
        </w:rPr>
        <w:t>aparatem wysokiej klasy. Zdjęcia wykonane w dużej rozdzielczości.</w:t>
      </w:r>
      <w:r>
        <w:rPr>
          <w:rFonts w:ascii="Times New Roman" w:hAnsi="Times New Roman"/>
          <w:sz w:val="24"/>
          <w:szCs w:val="24"/>
        </w:rPr>
        <w:t xml:space="preserve"> Wykonawca powinien wykonać ujęcia tak, by jak najlepiej ukazać atrakcyjność, zalety, przeznaczenie, funkcjonalność oraz charakter fotografowanego obiektu. Kandydatury fotografów proponowanych do wykonania zadania podlegać będą akceptacji Zamawiającego. </w:t>
      </w:r>
      <w:r w:rsidRPr="00722351">
        <w:rPr>
          <w:rFonts w:ascii="Times New Roman" w:hAnsi="Times New Roman"/>
          <w:sz w:val="24"/>
          <w:szCs w:val="24"/>
        </w:rPr>
        <w:t xml:space="preserve">W ramach dokumentacji zostanie wykonany krótki filmik </w:t>
      </w:r>
      <w:r>
        <w:rPr>
          <w:rFonts w:ascii="Times New Roman" w:hAnsi="Times New Roman"/>
          <w:sz w:val="24"/>
          <w:szCs w:val="24"/>
        </w:rPr>
        <w:t xml:space="preserve">minimum  3-minutowy </w:t>
      </w:r>
      <w:r w:rsidRPr="00722351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722351">
        <w:rPr>
          <w:rFonts w:ascii="Times New Roman" w:hAnsi="Times New Roman"/>
          <w:sz w:val="24"/>
          <w:szCs w:val="24"/>
        </w:rPr>
        <w:t>drona</w:t>
      </w:r>
      <w:proofErr w:type="spellEnd"/>
      <w:r w:rsidRPr="00722351">
        <w:rPr>
          <w:rFonts w:ascii="Times New Roman" w:hAnsi="Times New Roman"/>
          <w:sz w:val="24"/>
          <w:szCs w:val="24"/>
        </w:rPr>
        <w:t xml:space="preserve"> przedstawiający w skrócie Święto Chrzanu. Usługa fotograficzna rozpocznie się od godz. 15:</w:t>
      </w:r>
      <w:r>
        <w:rPr>
          <w:rFonts w:ascii="Times New Roman" w:hAnsi="Times New Roman"/>
          <w:sz w:val="24"/>
          <w:szCs w:val="24"/>
        </w:rPr>
        <w:t>3</w:t>
      </w:r>
      <w:r w:rsidRPr="00722351">
        <w:rPr>
          <w:rFonts w:ascii="Times New Roman" w:hAnsi="Times New Roman"/>
          <w:sz w:val="24"/>
          <w:szCs w:val="24"/>
        </w:rPr>
        <w:t xml:space="preserve">0, a zakończy o godz. 24:00 w dniu </w:t>
      </w:r>
      <w:r>
        <w:rPr>
          <w:rFonts w:ascii="Times New Roman" w:hAnsi="Times New Roman"/>
          <w:sz w:val="24"/>
          <w:szCs w:val="24"/>
        </w:rPr>
        <w:t>25</w:t>
      </w:r>
      <w:r w:rsidRPr="0072235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72235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722351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Wykonawca w ciągu 3 dni po zakończonej imprezie przekaże wersję elektroniczną zdjęć i filmiku Zamawiającemu. </w:t>
      </w:r>
    </w:p>
    <w:p w:rsidR="0063540E" w:rsidRPr="007A06CA" w:rsidRDefault="0063540E" w:rsidP="0063540E"/>
    <w:p w:rsidR="0063540E" w:rsidRDefault="0063540E" w:rsidP="0063540E">
      <w:pPr>
        <w:jc w:val="both"/>
        <w:rPr>
          <w:b/>
        </w:rPr>
      </w:pPr>
      <w:r w:rsidRPr="004E6A1E">
        <w:rPr>
          <w:b/>
        </w:rPr>
        <w:t>Dział II</w:t>
      </w:r>
    </w:p>
    <w:p w:rsidR="0063540E" w:rsidRPr="004E6A1E" w:rsidRDefault="0063540E" w:rsidP="0063540E">
      <w:pPr>
        <w:jc w:val="both"/>
        <w:rPr>
          <w:b/>
        </w:rPr>
      </w:pPr>
    </w:p>
    <w:p w:rsidR="0063540E" w:rsidRDefault="0063540E" w:rsidP="0063540E">
      <w:pPr>
        <w:jc w:val="both"/>
      </w:pPr>
      <w:r w:rsidRPr="004E6A1E">
        <w:rPr>
          <w:b/>
        </w:rPr>
        <w:t>W zakresie opracowania i przygotowania materiałów promocyjnych</w:t>
      </w:r>
      <w:r>
        <w:t xml:space="preserve"> Wykonawca:</w:t>
      </w:r>
    </w:p>
    <w:p w:rsidR="0063540E" w:rsidRDefault="0063540E" w:rsidP="0063540E">
      <w:pPr>
        <w:jc w:val="both"/>
      </w:pPr>
    </w:p>
    <w:p w:rsidR="0063540E" w:rsidRDefault="0063540E" w:rsidP="006354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Przygotuje plakaty informacyjne (200 sztuk): </w:t>
      </w:r>
      <w:r w:rsidRPr="004E6A1E">
        <w:rPr>
          <w:rFonts w:ascii="Times New Roman" w:hAnsi="Times New Roman"/>
          <w:sz w:val="24"/>
          <w:szCs w:val="24"/>
        </w:rPr>
        <w:t xml:space="preserve">o wymiarach B1:707 mm x 1000mm, papier 200g/m²,  kreda matowa, pełen kolor (CMYK).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A1E">
        <w:rPr>
          <w:rFonts w:ascii="Times New Roman" w:hAnsi="Times New Roman"/>
          <w:sz w:val="24"/>
          <w:szCs w:val="24"/>
        </w:rPr>
        <w:t>Zostanie przygotowany projekt graficzny plakatu,</w:t>
      </w:r>
      <w:r>
        <w:rPr>
          <w:rFonts w:ascii="Times New Roman" w:hAnsi="Times New Roman"/>
          <w:sz w:val="24"/>
          <w:szCs w:val="24"/>
        </w:rPr>
        <w:t xml:space="preserve"> po akceptacji ze strony Zamawiającego,</w:t>
      </w:r>
      <w:r w:rsidRPr="004E6A1E">
        <w:rPr>
          <w:rFonts w:ascii="Times New Roman" w:hAnsi="Times New Roman"/>
          <w:sz w:val="24"/>
          <w:szCs w:val="24"/>
        </w:rPr>
        <w:t xml:space="preserve"> zostaną</w:t>
      </w:r>
      <w:r>
        <w:rPr>
          <w:rFonts w:ascii="Times New Roman" w:hAnsi="Times New Roman"/>
          <w:sz w:val="24"/>
          <w:szCs w:val="24"/>
        </w:rPr>
        <w:t xml:space="preserve"> one wydrukowane      i dostarczone do siedziby Zamawiającego nie później niż 10 dni przed wydarzeniem. Ponadto Wykonawca udostępni wersję elektroniczną plakatu Zamawiającemu                          nie później niż 10 dni przed wydarzeniem. </w:t>
      </w:r>
    </w:p>
    <w:p w:rsidR="0063540E" w:rsidRDefault="0063540E" w:rsidP="0063540E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 zaproszenia i koperty (400 sztuk). </w:t>
      </w:r>
      <w:r w:rsidRPr="004E6A1E">
        <w:rPr>
          <w:rFonts w:ascii="Times New Roman" w:hAnsi="Times New Roman"/>
          <w:sz w:val="24"/>
          <w:szCs w:val="24"/>
        </w:rPr>
        <w:t>Zaproszenia wraz z kopertami w kolorze białym  o wymiarach: szerokość 180 mm, wysokość 210 mm, po złożeniu 180 x 105 mm (+/-5 mm) papier 300g/m², kreda mato</w:t>
      </w:r>
      <w:r>
        <w:rPr>
          <w:rFonts w:ascii="Times New Roman" w:hAnsi="Times New Roman"/>
          <w:sz w:val="24"/>
          <w:szCs w:val="24"/>
        </w:rPr>
        <w:t>wa, pełen kolor CMYK, składane</w:t>
      </w:r>
      <w:r w:rsidRPr="004E6A1E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A1E">
        <w:rPr>
          <w:rFonts w:ascii="Times New Roman" w:hAnsi="Times New Roman"/>
          <w:sz w:val="24"/>
          <w:szCs w:val="24"/>
        </w:rPr>
        <w:t xml:space="preserve">Zostanie wykonany projekt graficzny, </w:t>
      </w:r>
      <w:r>
        <w:rPr>
          <w:rFonts w:ascii="Times New Roman" w:hAnsi="Times New Roman"/>
          <w:sz w:val="24"/>
          <w:szCs w:val="24"/>
        </w:rPr>
        <w:t xml:space="preserve">po akceptacji Zamawiającego, </w:t>
      </w:r>
      <w:r w:rsidRPr="004E6A1E">
        <w:rPr>
          <w:rFonts w:ascii="Times New Roman" w:hAnsi="Times New Roman"/>
          <w:sz w:val="24"/>
          <w:szCs w:val="24"/>
        </w:rPr>
        <w:t>zaproszenia zo</w:t>
      </w:r>
      <w:r>
        <w:rPr>
          <w:rFonts w:ascii="Times New Roman" w:hAnsi="Times New Roman"/>
          <w:sz w:val="24"/>
          <w:szCs w:val="24"/>
        </w:rPr>
        <w:t>staną wydrukowane i dostarczone do siedziby Zamawiającego nie później niż 10 dni przed wydarzeniem.</w:t>
      </w:r>
    </w:p>
    <w:p w:rsidR="0063540E" w:rsidRPr="004E6A1E" w:rsidRDefault="0063540E" w:rsidP="0063540E">
      <w:pPr>
        <w:pStyle w:val="Akapitzlist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Przygotuje broszurę informacyjną (200 sztuk). </w:t>
      </w:r>
      <w:r w:rsidRPr="003C239D">
        <w:rPr>
          <w:rFonts w:ascii="Times New Roman" w:hAnsi="Times New Roman"/>
          <w:sz w:val="24"/>
          <w:szCs w:val="24"/>
        </w:rPr>
        <w:t xml:space="preserve">Wykonany zostanie projekt graficzny, </w:t>
      </w:r>
      <w:r>
        <w:rPr>
          <w:rFonts w:ascii="Times New Roman" w:hAnsi="Times New Roman"/>
          <w:sz w:val="24"/>
          <w:szCs w:val="24"/>
        </w:rPr>
        <w:t xml:space="preserve">po akceptacji Zamawiającego </w:t>
      </w:r>
      <w:r w:rsidRPr="003C239D">
        <w:rPr>
          <w:rFonts w:ascii="Times New Roman" w:hAnsi="Times New Roman"/>
          <w:sz w:val="24"/>
          <w:szCs w:val="24"/>
        </w:rPr>
        <w:t>wydruk i dostarczenie</w:t>
      </w:r>
      <w:r>
        <w:rPr>
          <w:rFonts w:ascii="Times New Roman" w:hAnsi="Times New Roman"/>
          <w:sz w:val="24"/>
          <w:szCs w:val="24"/>
        </w:rPr>
        <w:t xml:space="preserve"> do siedziby Zamawiającego, nie później niż 3 dni przed wydarzeniem</w:t>
      </w:r>
      <w:r w:rsidRPr="003C239D">
        <w:rPr>
          <w:rFonts w:ascii="Times New Roman" w:hAnsi="Times New Roman"/>
          <w:sz w:val="24"/>
          <w:szCs w:val="24"/>
        </w:rPr>
        <w:t xml:space="preserve">. Broszura będzie zawierała przede wszystkim program imprezy, mapkę lokalizacyjną, listę podmiotów i osób wystawiających się oraz informację o produktach tradycyjnych naszego  regionu, informację o potrawach przyrządzanych podczas warsztatów gotowania. Broszura będzie spełniała następujące </w:t>
      </w:r>
      <w:r w:rsidRPr="003C239D">
        <w:rPr>
          <w:rFonts w:ascii="Times New Roman" w:hAnsi="Times New Roman"/>
          <w:sz w:val="24"/>
          <w:szCs w:val="24"/>
        </w:rPr>
        <w:lastRenderedPageBreak/>
        <w:t xml:space="preserve">wymogi: wymiary A5: 210 x 148 mm, 16 stron, papier 120 g/m², kreda matowa, pełen kolor (CMYK). </w:t>
      </w:r>
    </w:p>
    <w:p w:rsidR="0063540E" w:rsidRPr="003C239D" w:rsidRDefault="0063540E" w:rsidP="0063540E">
      <w:pPr>
        <w:pStyle w:val="Akapitzlist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 smycze reklamowe (400 sztuk). </w:t>
      </w:r>
      <w:r w:rsidRPr="003C239D">
        <w:rPr>
          <w:rFonts w:ascii="Times New Roman" w:hAnsi="Times New Roman"/>
          <w:sz w:val="24"/>
          <w:szCs w:val="24"/>
        </w:rPr>
        <w:t xml:space="preserve">Zapewnione zostaną smycze reklamowe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3C239D">
        <w:rPr>
          <w:rFonts w:ascii="Times New Roman" w:hAnsi="Times New Roman"/>
          <w:sz w:val="24"/>
          <w:szCs w:val="24"/>
        </w:rPr>
        <w:t xml:space="preserve">z logotypami KSOW. Kolor smyczy: zielony, cieniowany. Smycz wykonana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C239D">
        <w:rPr>
          <w:rFonts w:ascii="Times New Roman" w:hAnsi="Times New Roman"/>
          <w:sz w:val="24"/>
          <w:szCs w:val="24"/>
        </w:rPr>
        <w:t xml:space="preserve">z satynowej taśmy poliestrowej. Nadruk wykonany metodą druku sublimacyjnego, wielokolorowy. Nadruk dwustronny. Smycze w szerokości: </w:t>
      </w:r>
      <w:r>
        <w:rPr>
          <w:rFonts w:ascii="Times New Roman" w:hAnsi="Times New Roman"/>
          <w:sz w:val="24"/>
          <w:szCs w:val="24"/>
        </w:rPr>
        <w:t>1</w:t>
      </w:r>
      <w:r w:rsidRPr="003C239D">
        <w:rPr>
          <w:rFonts w:ascii="Times New Roman" w:hAnsi="Times New Roman"/>
          <w:sz w:val="24"/>
          <w:szCs w:val="24"/>
        </w:rPr>
        <w:t xml:space="preserve">0 mm. Do każdej smyczy doszyty karabińczyk. </w:t>
      </w:r>
      <w:r>
        <w:rPr>
          <w:rFonts w:ascii="Times New Roman" w:hAnsi="Times New Roman"/>
          <w:sz w:val="24"/>
          <w:szCs w:val="24"/>
        </w:rPr>
        <w:t>Projekt smyczy musi zostać zaakceptowany przez Zamawiającego, smycze dostarczone do siedziby Zamawiającego, nie później niż 5 dni przed wydarzeniem.</w:t>
      </w:r>
    </w:p>
    <w:p w:rsidR="0063540E" w:rsidRPr="003C239D" w:rsidRDefault="0063540E" w:rsidP="0063540E">
      <w:pPr>
        <w:pStyle w:val="Akapitzlist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 karty wjazdowe (400 sztuk). </w:t>
      </w:r>
      <w:r w:rsidRPr="003C239D">
        <w:rPr>
          <w:rFonts w:ascii="Times New Roman" w:hAnsi="Times New Roman"/>
          <w:sz w:val="24"/>
          <w:szCs w:val="24"/>
        </w:rPr>
        <w:t xml:space="preserve">Zostanie wykonany projekt graficzny,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C239D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 xml:space="preserve">akceptacji przez Zamawiającego, karty </w:t>
      </w:r>
      <w:r w:rsidRPr="003C239D">
        <w:rPr>
          <w:rFonts w:ascii="Times New Roman" w:hAnsi="Times New Roman"/>
          <w:sz w:val="24"/>
          <w:szCs w:val="24"/>
        </w:rPr>
        <w:t>zostaną wydrukowane i dostarczone</w:t>
      </w:r>
      <w:r>
        <w:rPr>
          <w:rFonts w:ascii="Times New Roman" w:hAnsi="Times New Roman"/>
          <w:sz w:val="24"/>
          <w:szCs w:val="24"/>
        </w:rPr>
        <w:t xml:space="preserve"> do siedziby Zamawiającego nie później niż 10 dni przed wydarzeniem.</w:t>
      </w:r>
      <w:r w:rsidRPr="003C239D">
        <w:rPr>
          <w:rFonts w:ascii="Times New Roman" w:hAnsi="Times New Roman"/>
          <w:sz w:val="24"/>
          <w:szCs w:val="24"/>
        </w:rPr>
        <w:t xml:space="preserve"> Wymiar karty wjazdowej to A6. Gramatura papieru minimum 300g/m², kreda matowa, pełen kolor (CMYK)</w:t>
      </w:r>
    </w:p>
    <w:p w:rsidR="0063540E" w:rsidRPr="003C239D" w:rsidRDefault="0063540E" w:rsidP="0063540E">
      <w:pPr>
        <w:pStyle w:val="Akapitzlist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 folder (200 sztuk). Wymiary A5:210 x 148mm, 12 stron, papier 120g/m², kreda matowa, pełen kolor (CMYK). Folder zawierać ma między innymi: historię chrzanu, sposób uprawy, produkty tradycyjne regionu, obszar uprawy itp. Zamawiający na potrzeby Wykonawcy udostępni przydatne materiały, które posiada. </w:t>
      </w:r>
      <w:r w:rsidRPr="003C239D">
        <w:rPr>
          <w:rFonts w:ascii="Times New Roman" w:hAnsi="Times New Roman"/>
          <w:sz w:val="24"/>
          <w:szCs w:val="24"/>
        </w:rPr>
        <w:t>Zos</w:t>
      </w:r>
      <w:r>
        <w:rPr>
          <w:rFonts w:ascii="Times New Roman" w:hAnsi="Times New Roman"/>
          <w:sz w:val="24"/>
          <w:szCs w:val="24"/>
        </w:rPr>
        <w:t>tanie wykonany projekt folderu</w:t>
      </w:r>
      <w:r w:rsidRPr="003C239D">
        <w:rPr>
          <w:rFonts w:ascii="Times New Roman" w:hAnsi="Times New Roman"/>
          <w:sz w:val="24"/>
          <w:szCs w:val="24"/>
        </w:rPr>
        <w:t xml:space="preserve">, po </w:t>
      </w:r>
      <w:r>
        <w:rPr>
          <w:rFonts w:ascii="Times New Roman" w:hAnsi="Times New Roman"/>
          <w:sz w:val="24"/>
          <w:szCs w:val="24"/>
        </w:rPr>
        <w:t xml:space="preserve">akceptacji przez Zamawiającego, foldery </w:t>
      </w:r>
      <w:r w:rsidRPr="003C239D">
        <w:rPr>
          <w:rFonts w:ascii="Times New Roman" w:hAnsi="Times New Roman"/>
          <w:sz w:val="24"/>
          <w:szCs w:val="24"/>
        </w:rPr>
        <w:t>zostaną wydrukowane i dostarczone</w:t>
      </w:r>
      <w:r>
        <w:rPr>
          <w:rFonts w:ascii="Times New Roman" w:hAnsi="Times New Roman"/>
          <w:sz w:val="24"/>
          <w:szCs w:val="24"/>
        </w:rPr>
        <w:t xml:space="preserve"> do siedziby Zamawiającego nie później niż 3 dni przed wydarzeniem.</w:t>
      </w:r>
    </w:p>
    <w:p w:rsidR="0063540E" w:rsidRPr="00A57B21" w:rsidRDefault="0063540E" w:rsidP="0063540E">
      <w:pPr>
        <w:pStyle w:val="Akapitzlist"/>
        <w:rPr>
          <w:rFonts w:ascii="Times New Roman" w:hAnsi="Times New Roman"/>
          <w:sz w:val="24"/>
          <w:szCs w:val="24"/>
        </w:rPr>
      </w:pPr>
    </w:p>
    <w:p w:rsidR="0063540E" w:rsidRDefault="0063540E" w:rsidP="0063540E">
      <w:pPr>
        <w:jc w:val="both"/>
      </w:pPr>
      <w:r>
        <w:t xml:space="preserve">Wszystkie materiały graficzne wymienione w punktach 1-6 Działu II muszą być dostosowane do charakteru imprezy, spójne, mieć spójny layout. </w:t>
      </w:r>
    </w:p>
    <w:p w:rsidR="0063540E" w:rsidRDefault="0063540E" w:rsidP="0063540E">
      <w:pPr>
        <w:jc w:val="both"/>
      </w:pPr>
      <w:r>
        <w:t xml:space="preserve">Zamawiający zastrzega sobie możliwość wniesienia uwag do wszystkich projektów graficznych przedstawionych przez Wykonawcę, o których mowa w pkt. 1-6. </w:t>
      </w:r>
    </w:p>
    <w:p w:rsidR="0063540E" w:rsidRPr="00047353" w:rsidRDefault="0063540E" w:rsidP="0063540E">
      <w:pPr>
        <w:jc w:val="both"/>
        <w:rPr>
          <w:b/>
        </w:rPr>
      </w:pPr>
    </w:p>
    <w:p w:rsidR="0063540E" w:rsidRDefault="0063540E" w:rsidP="0063540E">
      <w:pPr>
        <w:jc w:val="both"/>
        <w:rPr>
          <w:b/>
        </w:rPr>
      </w:pPr>
      <w:r w:rsidRPr="00047353">
        <w:rPr>
          <w:b/>
        </w:rPr>
        <w:t>We wszystkich materiałach, o których mowa w punktach</w:t>
      </w:r>
      <w:r>
        <w:rPr>
          <w:b/>
        </w:rPr>
        <w:t xml:space="preserve"> Działu II</w:t>
      </w:r>
      <w:r w:rsidRPr="00047353">
        <w:rPr>
          <w:b/>
        </w:rPr>
        <w:t xml:space="preserve"> 1-6</w:t>
      </w:r>
      <w:r>
        <w:rPr>
          <w:b/>
        </w:rPr>
        <w:t xml:space="preserve">, Działu I pkt 9                    a) baner, namioty modułowe, pkt. 12 nagrody, </w:t>
      </w:r>
      <w:r w:rsidRPr="00047353">
        <w:rPr>
          <w:b/>
        </w:rPr>
        <w:t xml:space="preserve"> muszą pojawić się</w:t>
      </w:r>
      <w:r>
        <w:rPr>
          <w:b/>
        </w:rPr>
        <w:t xml:space="preserve"> napisy i </w:t>
      </w:r>
      <w:r w:rsidRPr="00047353">
        <w:rPr>
          <w:b/>
        </w:rPr>
        <w:t xml:space="preserve"> logotypy Unii Europejskiej, PROW</w:t>
      </w:r>
      <w:r>
        <w:rPr>
          <w:b/>
        </w:rPr>
        <w:t xml:space="preserve"> 2014-2020</w:t>
      </w:r>
      <w:r w:rsidRPr="00047353">
        <w:rPr>
          <w:b/>
        </w:rPr>
        <w:t>, KSOW i Województwa Łódzkiego, zgodnie z wymogami określonymi w „Księdze Wizualizacji znaku PROW na lata 2014</w:t>
      </w:r>
      <w:r>
        <w:rPr>
          <w:b/>
        </w:rPr>
        <w:t xml:space="preserve">-2020” i Systemie Identyfikacji  Wizualnej Województwa Łódzkiego. </w:t>
      </w:r>
    </w:p>
    <w:p w:rsidR="0063540E" w:rsidRDefault="0063540E" w:rsidP="0063540E">
      <w:pPr>
        <w:jc w:val="both"/>
      </w:pPr>
    </w:p>
    <w:p w:rsidR="0063540E" w:rsidRDefault="0063540E" w:rsidP="0063540E">
      <w:pPr>
        <w:jc w:val="both"/>
        <w:rPr>
          <w:b/>
        </w:rPr>
      </w:pPr>
    </w:p>
    <w:p w:rsidR="0063540E" w:rsidRDefault="0063540E" w:rsidP="0063540E">
      <w:pPr>
        <w:jc w:val="both"/>
        <w:rPr>
          <w:b/>
        </w:rPr>
      </w:pPr>
      <w:r w:rsidRPr="00257B8A">
        <w:rPr>
          <w:b/>
        </w:rPr>
        <w:t>Dział I</w:t>
      </w:r>
      <w:r w:rsidR="00853A58">
        <w:rPr>
          <w:b/>
        </w:rPr>
        <w:t>II</w:t>
      </w:r>
    </w:p>
    <w:p w:rsidR="0063540E" w:rsidRDefault="0063540E" w:rsidP="0063540E">
      <w:pPr>
        <w:jc w:val="both"/>
        <w:rPr>
          <w:b/>
        </w:rPr>
      </w:pPr>
    </w:p>
    <w:p w:rsidR="0063540E" w:rsidRDefault="0063540E" w:rsidP="0063540E">
      <w:pPr>
        <w:jc w:val="both"/>
        <w:rPr>
          <w:b/>
        </w:rPr>
      </w:pPr>
      <w:r>
        <w:rPr>
          <w:b/>
        </w:rPr>
        <w:t>Postanowienia końcowe</w:t>
      </w:r>
    </w:p>
    <w:p w:rsidR="0063540E" w:rsidRDefault="0063540E" w:rsidP="0063540E">
      <w:pPr>
        <w:jc w:val="both"/>
      </w:pPr>
    </w:p>
    <w:p w:rsidR="006224B8" w:rsidRDefault="0063540E" w:rsidP="0063540E">
      <w:pPr>
        <w:jc w:val="both"/>
      </w:pPr>
      <w:r>
        <w:t>Termin realizacji wydarzenia – imprezy w dniu 25.08.2019 r. nie może ulec zmianie.</w:t>
      </w:r>
    </w:p>
    <w:sectPr w:rsidR="006224B8" w:rsidSect="00E77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568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289" w:rsidRDefault="00267289" w:rsidP="00CF62C3">
      <w:r>
        <w:separator/>
      </w:r>
    </w:p>
  </w:endnote>
  <w:endnote w:type="continuationSeparator" w:id="0">
    <w:p w:rsidR="00267289" w:rsidRDefault="00267289" w:rsidP="00CF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BE" w:rsidRDefault="00E77B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2C3" w:rsidRDefault="00CF62C3" w:rsidP="00CF62C3">
    <w:pPr>
      <w:jc w:val="right"/>
      <w:rPr>
        <w:sz w:val="16"/>
        <w:szCs w:val="16"/>
      </w:rPr>
    </w:pPr>
  </w:p>
  <w:p w:rsidR="00CF62C3" w:rsidRPr="00CF62C3" w:rsidRDefault="00CF62C3" w:rsidP="00CF62C3">
    <w:pPr>
      <w:jc w:val="right"/>
      <w:rPr>
        <w:sz w:val="16"/>
        <w:szCs w:val="16"/>
      </w:rPr>
    </w:pPr>
    <w:r w:rsidRPr="00CF62C3">
      <w:rPr>
        <w:sz w:val="16"/>
        <w:szCs w:val="16"/>
      </w:rPr>
      <w:t xml:space="preserve">Strona | </w:t>
    </w:r>
    <w:r w:rsidRPr="00CF62C3">
      <w:rPr>
        <w:sz w:val="16"/>
        <w:szCs w:val="16"/>
      </w:rPr>
      <w:fldChar w:fldCharType="begin"/>
    </w:r>
    <w:r w:rsidRPr="00CF62C3">
      <w:rPr>
        <w:sz w:val="16"/>
        <w:szCs w:val="16"/>
      </w:rPr>
      <w:instrText>PAGE   \* MERGEFORMAT</w:instrText>
    </w:r>
    <w:r w:rsidRPr="00CF62C3">
      <w:rPr>
        <w:sz w:val="16"/>
        <w:szCs w:val="16"/>
      </w:rPr>
      <w:fldChar w:fldCharType="separate"/>
    </w:r>
    <w:r w:rsidRPr="00CF62C3">
      <w:rPr>
        <w:sz w:val="16"/>
        <w:szCs w:val="16"/>
      </w:rPr>
      <w:t>1</w:t>
    </w:r>
    <w:r w:rsidRPr="00CF62C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BE" w:rsidRDefault="00E77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289" w:rsidRDefault="00267289" w:rsidP="00CF62C3">
      <w:r>
        <w:separator/>
      </w:r>
    </w:p>
  </w:footnote>
  <w:footnote w:type="continuationSeparator" w:id="0">
    <w:p w:rsidR="00267289" w:rsidRDefault="00267289" w:rsidP="00CF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BE" w:rsidRDefault="00E77B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BE" w:rsidRDefault="00E77BBE" w:rsidP="00E77BBE">
    <w:pPr>
      <w:jc w:val="center"/>
      <w:rPr>
        <w:rFonts w:ascii="Tahoma" w:hAnsi="Tahoma" w:cs="Tahoma"/>
        <w:szCs w:val="7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BD9B02" wp14:editId="7AF0884B">
          <wp:simplePos x="0" y="0"/>
          <wp:positionH relativeFrom="column">
            <wp:posOffset>-73660</wp:posOffset>
          </wp:positionH>
          <wp:positionV relativeFrom="paragraph">
            <wp:posOffset>-69850</wp:posOffset>
          </wp:positionV>
          <wp:extent cx="5760720" cy="65468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7BBE" w:rsidRPr="0069386A" w:rsidRDefault="00E77BBE" w:rsidP="00E77BBE">
    <w:pPr>
      <w:jc w:val="center"/>
      <w:rPr>
        <w:rStyle w:val="Pogrubienie"/>
        <w:b w:val="0"/>
        <w:bCs w:val="0"/>
        <w:sz w:val="20"/>
        <w:szCs w:val="20"/>
      </w:rPr>
    </w:pPr>
    <w:r w:rsidRPr="0069386A">
      <w:rPr>
        <w:rFonts w:ascii="Tahoma" w:hAnsi="Tahoma" w:cs="Tahoma"/>
        <w:sz w:val="20"/>
        <w:szCs w:val="20"/>
      </w:rPr>
      <w:t xml:space="preserve">„Europejski Fundusz Rolny na rzecz Rozwoju Obszarów Wiejskich: Europa inwestująca w obszary wiejskie”. Operacja współfinasowana ze środków Unii Europejskiej w ramach Schematu II Pomocy Technicznej „Krajowa Sieć Obszarów Wiejskich” Programu Rozwoju Obszarów Wiejskich na lata </w:t>
    </w:r>
    <w:r>
      <w:rPr>
        <w:rFonts w:ascii="Tahoma" w:hAnsi="Tahoma" w:cs="Tahoma"/>
        <w:sz w:val="20"/>
        <w:szCs w:val="20"/>
      </w:rPr>
      <w:t xml:space="preserve">              </w:t>
    </w:r>
    <w:r w:rsidRPr="0069386A">
      <w:rPr>
        <w:rFonts w:ascii="Tahoma" w:hAnsi="Tahoma" w:cs="Tahoma"/>
        <w:sz w:val="20"/>
        <w:szCs w:val="20"/>
      </w:rPr>
      <w:t>2014-2020. Instytucja Zarządzająca Programem Rozwoju Obszarów Wiejskich na lata 2014-2020 – Minister Rolnictwa i Rozwoju Wsi.</w:t>
    </w:r>
  </w:p>
  <w:p w:rsidR="008E33EC" w:rsidRDefault="008E33EC" w:rsidP="008E33E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BE" w:rsidRDefault="00E77B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A6687"/>
    <w:multiLevelType w:val="hybridMultilevel"/>
    <w:tmpl w:val="BE60F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82D"/>
    <w:multiLevelType w:val="hybridMultilevel"/>
    <w:tmpl w:val="18BE8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76843"/>
    <w:multiLevelType w:val="hybridMultilevel"/>
    <w:tmpl w:val="305A4BFC"/>
    <w:lvl w:ilvl="0" w:tplc="7772C9D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0E"/>
    <w:rsid w:val="00030002"/>
    <w:rsid w:val="00267289"/>
    <w:rsid w:val="00457C6E"/>
    <w:rsid w:val="005839EA"/>
    <w:rsid w:val="006224B8"/>
    <w:rsid w:val="0063540E"/>
    <w:rsid w:val="00642AAF"/>
    <w:rsid w:val="00853A58"/>
    <w:rsid w:val="008E33EC"/>
    <w:rsid w:val="009924C4"/>
    <w:rsid w:val="00CF62C3"/>
    <w:rsid w:val="00E77BBE"/>
    <w:rsid w:val="00E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11C36"/>
  <w15:chartTrackingRefBased/>
  <w15:docId w15:val="{1310D2BD-8A13-4392-9638-8DCAAE1C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40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F6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2C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2C3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F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77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AD8D-D3F0-4839-AE99-CC357679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3221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7</cp:revision>
  <cp:lastPrinted>2019-06-25T14:01:00Z</cp:lastPrinted>
  <dcterms:created xsi:type="dcterms:W3CDTF">2019-06-25T07:44:00Z</dcterms:created>
  <dcterms:modified xsi:type="dcterms:W3CDTF">2019-07-04T09:30:00Z</dcterms:modified>
</cp:coreProperties>
</file>